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C3" w:rsidRPr="00BB2BC3" w:rsidRDefault="00BB2BC3" w:rsidP="00BB2BC3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bookmarkStart w:id="0" w:name="_GoBack"/>
      <w:r w:rsidRPr="00BB2BC3">
        <w:rPr>
          <w:rFonts w:ascii="Times New Roman" w:eastAsia="Calibri" w:hAnsi="Times New Roman" w:cs="Times New Roman"/>
          <w:b/>
          <w:bCs/>
          <w:sz w:val="28"/>
          <w:szCs w:val="24"/>
        </w:rPr>
        <w:t>Важный вопрос — так можно или нельзя включать ребенку мультики, и если можно, то какие лучше выбирать?</w:t>
      </w:r>
    </w:p>
    <w:bookmarkEnd w:id="0"/>
    <w:p w:rsidR="00BB2BC3" w:rsidRPr="00BB2BC3" w:rsidRDefault="00BB2BC3" w:rsidP="00BB2BC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 </w:t>
      </w:r>
      <w:r w:rsidRPr="00BB2BC3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6686981D" wp14:editId="548671DE">
            <wp:extent cx="5581402" cy="366778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615" t="16014" r="26259" b="18415"/>
                    <a:stretch/>
                  </pic:blipFill>
                  <pic:spPr bwMode="auto">
                    <a:xfrm>
                      <a:off x="0" y="0"/>
                      <a:ext cx="5596538" cy="36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Если говорить начистоту, то чем меньше мультиков в жизни ребенка, тем лучше для него. </w:t>
      </w:r>
      <w:r w:rsidRPr="00BB2BC3">
        <w:rPr>
          <w:rFonts w:ascii="MS Gothic" w:eastAsia="MS Gothic" w:hAnsi="MS Gothic" w:cs="MS Gothic" w:hint="eastAsia"/>
          <w:sz w:val="24"/>
          <w:szCs w:val="24"/>
        </w:rPr>
        <w:t>☝</w:t>
      </w:r>
      <w:r w:rsidRPr="00BB2BC3">
        <w:rPr>
          <w:rFonts w:ascii="Times New Roman" w:eastAsia="Calibri" w:hAnsi="Times New Roman" w:cs="Times New Roman"/>
          <w:sz w:val="24"/>
          <w:szCs w:val="24"/>
        </w:rPr>
        <w:t>️ Запомните это золотое правило.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Конечно, я понимаю, что иногда мультик — это единственная возможность для родителей уделить время себе. </w:t>
      </w:r>
      <w:proofErr w:type="gramStart"/>
      <w:r w:rsidRPr="00BB2BC3">
        <w:rPr>
          <w:rFonts w:ascii="Times New Roman" w:eastAsia="Calibri" w:hAnsi="Times New Roman" w:cs="Times New Roman"/>
          <w:sz w:val="24"/>
          <w:szCs w:val="24"/>
        </w:rPr>
        <w:t>Урвать</w:t>
      </w:r>
      <w:proofErr w:type="gramEnd"/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хотя бы </w:t>
      </w:r>
      <w:proofErr w:type="spellStart"/>
      <w:r w:rsidRPr="00BB2BC3">
        <w:rPr>
          <w:rFonts w:ascii="Times New Roman" w:eastAsia="Calibri" w:hAnsi="Times New Roman" w:cs="Times New Roman"/>
          <w:sz w:val="24"/>
          <w:szCs w:val="24"/>
        </w:rPr>
        <w:t>полчасика</w:t>
      </w:r>
      <w:proofErr w:type="spellEnd"/>
      <w:r w:rsidRPr="00BB2BC3">
        <w:rPr>
          <w:rFonts w:ascii="Times New Roman" w:eastAsia="Calibri" w:hAnsi="Times New Roman" w:cs="Times New Roman"/>
          <w:sz w:val="24"/>
          <w:szCs w:val="24"/>
        </w:rPr>
        <w:t>! 🙏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Но если вы будете злоупотреблять этим способом, то в будущем ваш ребенок столкнется с целым букетом проблем. Это мы прекрасно можем увидеть на подрастающем поколении ⭐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1️</w:t>
      </w:r>
      <w:r w:rsidRPr="00BB2BC3">
        <w:rPr>
          <w:rFonts w:ascii="Tahoma" w:eastAsia="Calibri" w:hAnsi="Tahoma" w:cs="Tahoma"/>
          <w:sz w:val="24"/>
          <w:szCs w:val="24"/>
        </w:rPr>
        <w:t>⃣</w:t>
      </w: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Речь ребенка развивается в общении. А общаться с телевизором невозможно! 📺 Таким образом, ребенок не будет использовать свой пассивный словарь и не научится думать и подбирать правильные слова.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2️</w:t>
      </w:r>
      <w:r w:rsidRPr="00BB2BC3">
        <w:rPr>
          <w:rFonts w:ascii="Tahoma" w:eastAsia="Calibri" w:hAnsi="Tahoma" w:cs="Tahoma"/>
          <w:sz w:val="24"/>
          <w:szCs w:val="24"/>
        </w:rPr>
        <w:t>⃣</w:t>
      </w: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Мультики не помогают ребенку выучить новые слова. Когда слово ему непонятно, вы его объясняете, а в мультиках этого не происходит.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3</w:t>
      </w:r>
      <w:proofErr w:type="gramStart"/>
      <w:r w:rsidRPr="00BB2BC3">
        <w:rPr>
          <w:rFonts w:ascii="Times New Roman" w:eastAsia="Calibri" w:hAnsi="Times New Roman" w:cs="Times New Roman"/>
          <w:sz w:val="24"/>
          <w:szCs w:val="24"/>
        </w:rPr>
        <w:t>️</w:t>
      </w:r>
      <w:r w:rsidRPr="00BB2BC3">
        <w:rPr>
          <w:rFonts w:ascii="Tahoma" w:eastAsia="Calibri" w:hAnsi="Tahoma" w:cs="Tahoma"/>
          <w:sz w:val="24"/>
          <w:szCs w:val="24"/>
        </w:rPr>
        <w:t>⃣</w:t>
      </w: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мультиках говорят быстро и сложными фразами, а с ребенком нужно разговаривать наоборот — спокойно и короткими фразами. Поэтому половину сказанного в мультике он вообще не понимает и уж точно не успевает следить за артикуляцией. 👄 А если в мультике еще и музыка есть — считайте, что он вообще не различает, где речевые звуки, а где нет.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lastRenderedPageBreak/>
        <w:t>4️</w:t>
      </w:r>
      <w:r w:rsidRPr="00BB2BC3">
        <w:rPr>
          <w:rFonts w:ascii="Tahoma" w:eastAsia="Calibri" w:hAnsi="Tahoma" w:cs="Tahoma"/>
          <w:sz w:val="24"/>
          <w:szCs w:val="24"/>
        </w:rPr>
        <w:t>⃣</w:t>
      </w: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Мультики приучают ребенка мыслить поверхностно. Он сидит и пассивно наблюдает за мельтешением картинок на экране. 😵💫 В итоге он не доводит дела до конца, отказывается от раскрасок, не любит читать, и в будущем в школе, где ему придется концентрироваться, его ждут большие проблемы.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Какие же мультики лучше выбирать и как правильно их показывать? 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>5️</w:t>
      </w:r>
      <w:r w:rsidRPr="00BB2BC3">
        <w:rPr>
          <w:rFonts w:ascii="Tahoma" w:eastAsia="Calibri" w:hAnsi="Tahoma" w:cs="Tahoma"/>
          <w:sz w:val="24"/>
          <w:szCs w:val="24"/>
        </w:rPr>
        <w:t>⃣</w:t>
      </w: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Лучше показывать советские мультики или наши российские, зарубежные мультики совсем не схожи с нашей артикуляцией.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На мультики нужно выделить определённое количество времени от 15 до 30 минут, таким </w:t>
      </w:r>
      <w:proofErr w:type="gramStart"/>
      <w:r w:rsidRPr="00BB2BC3">
        <w:rPr>
          <w:rFonts w:ascii="Times New Roman" w:eastAsia="Calibri" w:hAnsi="Times New Roman" w:cs="Times New Roman"/>
          <w:sz w:val="24"/>
          <w:szCs w:val="24"/>
        </w:rPr>
        <w:t>образом</w:t>
      </w:r>
      <w:proofErr w:type="gramEnd"/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ребёнок привыкает к </w:t>
      </w:r>
      <w:proofErr w:type="spellStart"/>
      <w:r w:rsidRPr="00BB2BC3">
        <w:rPr>
          <w:rFonts w:ascii="Times New Roman" w:eastAsia="Calibri" w:hAnsi="Times New Roman" w:cs="Times New Roman"/>
          <w:sz w:val="24"/>
          <w:szCs w:val="24"/>
        </w:rPr>
        <w:t>таймингу</w:t>
      </w:r>
      <w:proofErr w:type="spellEnd"/>
      <w:r w:rsidRPr="00BB2B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BB2BC3" w:rsidRPr="00BB2BC3" w:rsidRDefault="00BB2BC3" w:rsidP="00BB2BC3">
      <w:pPr>
        <w:spacing w:after="160" w:line="259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B2BC3">
        <w:rPr>
          <w:rFonts w:ascii="Times New Roman" w:eastAsia="Calibri" w:hAnsi="Times New Roman" w:cs="Times New Roman"/>
          <w:sz w:val="24"/>
          <w:szCs w:val="24"/>
        </w:rPr>
        <w:t>Конечно</w:t>
      </w:r>
      <w:proofErr w:type="gramEnd"/>
      <w:r w:rsidRPr="00BB2BC3">
        <w:rPr>
          <w:rFonts w:ascii="Times New Roman" w:eastAsia="Calibri" w:hAnsi="Times New Roman" w:cs="Times New Roman"/>
          <w:sz w:val="24"/>
          <w:szCs w:val="24"/>
        </w:rPr>
        <w:t xml:space="preserve"> каждый родитель в ответе за развитие своего малыша и выбор всегда останется за вами</w:t>
      </w:r>
      <w:r w:rsidRPr="00BB2BC3">
        <w:rPr>
          <w:rFonts w:ascii="MS Gothic" w:eastAsia="MS Gothic" w:hAnsi="MS Gothic" w:cs="MS Gothic" w:hint="eastAsia"/>
          <w:sz w:val="24"/>
          <w:szCs w:val="24"/>
        </w:rPr>
        <w:t>❤</w:t>
      </w:r>
      <w:r w:rsidRPr="00BB2BC3">
        <w:rPr>
          <w:rFonts w:ascii="Times New Roman" w:eastAsia="Calibri" w:hAnsi="Times New Roman" w:cs="Times New Roman"/>
          <w:sz w:val="24"/>
          <w:szCs w:val="24"/>
        </w:rPr>
        <w:t>️</w:t>
      </w:r>
    </w:p>
    <w:p w:rsidR="007A2533" w:rsidRPr="00BB2BC3" w:rsidRDefault="007A2533">
      <w:pPr>
        <w:rPr>
          <w:rFonts w:ascii="Times New Roman" w:hAnsi="Times New Roman" w:cs="Times New Roman"/>
          <w:sz w:val="24"/>
          <w:szCs w:val="24"/>
        </w:rPr>
      </w:pPr>
    </w:p>
    <w:sectPr w:rsidR="007A2533" w:rsidRPr="00BB2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BC3"/>
    <w:rsid w:val="007A2533"/>
    <w:rsid w:val="00BB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283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2024-01-16T06:48:00Z</dcterms:created>
  <dcterms:modified xsi:type="dcterms:W3CDTF">2024-01-16T06:53:00Z</dcterms:modified>
</cp:coreProperties>
</file>