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4D" w:rsidRPr="005F0C28" w:rsidRDefault="0004454D" w:rsidP="005F0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28">
        <w:rPr>
          <w:rFonts w:ascii="Times New Roman" w:hAnsi="Times New Roman" w:cs="Times New Roman"/>
          <w:b/>
          <w:sz w:val="28"/>
          <w:szCs w:val="28"/>
        </w:rPr>
        <w:t>Конспект спортивного досуга</w:t>
      </w:r>
    </w:p>
    <w:p w:rsidR="0004454D" w:rsidRPr="005F0C28" w:rsidRDefault="0004454D" w:rsidP="005F0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28">
        <w:rPr>
          <w:rFonts w:ascii="Times New Roman" w:hAnsi="Times New Roman" w:cs="Times New Roman"/>
          <w:b/>
          <w:sz w:val="28"/>
          <w:szCs w:val="28"/>
        </w:rPr>
        <w:t>«Я помню! Я горжусь»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Цель</w:t>
      </w:r>
      <w:r w:rsidRPr="0004454D">
        <w:rPr>
          <w:rFonts w:ascii="Times New Roman" w:hAnsi="Times New Roman" w:cs="Times New Roman"/>
          <w:sz w:val="24"/>
          <w:szCs w:val="24"/>
        </w:rPr>
        <w:t>: Воспитывать чувство гордости за героизм русского народа и уважение к Родине.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4454D">
        <w:rPr>
          <w:rFonts w:ascii="Times New Roman" w:hAnsi="Times New Roman" w:cs="Times New Roman"/>
          <w:sz w:val="24"/>
          <w:szCs w:val="24"/>
        </w:rPr>
        <w:t>: </w:t>
      </w:r>
    </w:p>
    <w:p w:rsidR="0004454D" w:rsidRPr="005F0C28" w:rsidRDefault="0004454D" w:rsidP="005F0C2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sz w:val="24"/>
          <w:szCs w:val="24"/>
        </w:rPr>
        <w:t>развивать двигательную активность, память, внимание, мышление;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развивать физические качества: скорость, силу, ловкость;</w:t>
      </w:r>
    </w:p>
    <w:p w:rsidR="0004454D" w:rsidRPr="005F0C28" w:rsidRDefault="0004454D" w:rsidP="005F0C2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sz w:val="24"/>
          <w:szCs w:val="24"/>
        </w:rPr>
        <w:t>учить детей выражать чувство радости и удовлетворения;</w:t>
      </w:r>
    </w:p>
    <w:p w:rsidR="0004454D" w:rsidRPr="005F0C28" w:rsidRDefault="0004454D" w:rsidP="005F0C28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sz w:val="24"/>
          <w:szCs w:val="24"/>
        </w:rPr>
        <w:t>формировать у детей интерес к физической культуре и спорту через проведение спортивных развлечений.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4454D">
        <w:rPr>
          <w:rFonts w:ascii="Times New Roman" w:hAnsi="Times New Roman" w:cs="Times New Roman"/>
          <w:sz w:val="24"/>
          <w:szCs w:val="24"/>
        </w:rPr>
        <w:t>: проектор, дуги, шнуры, ленточки, конверт-донесение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 кегли, корзины, обручи, мешочки.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04454D">
        <w:rPr>
          <w:rFonts w:ascii="Times New Roman" w:hAnsi="Times New Roman" w:cs="Times New Roman"/>
          <w:sz w:val="24"/>
          <w:szCs w:val="24"/>
        </w:rPr>
        <w:t>: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(Ансамбль имени Александрова «Священная война)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>: Дорогие ребята! Уважаемые взрослые! Сегодня мы собрались в этом зале, чтобы отметить самый большой праздник нашего народа – День Победы! 9 мая 1945 года закончилась война, страшная и жестокая, которая длилась четыре года. А началась она неожиданно – воскресным летним утром, когда все еще спали (22июня, 1941г.). Люди хотели провести этот выходной радостно и беззаботно – отдыхать, купаться, гулять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о объявление о войне нарушило их мирные планы. Враг напал на мирную страну внезапно. Фашистам хотелось захватить земли нашей страны! Но они просчитались. На защиту свободной любимой Родины встал весь народ от 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 до велика. 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(Левитан объявление о начале ВОВ)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>: За то, что мы сейчас с вами вместе радуемся, смеемся, играем – мы обязаны нашим прадедушкам и прабабушкам, которые в жестоких боях и сражениях отстояли нашу Родину!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54D">
        <w:rPr>
          <w:rFonts w:ascii="Times New Roman" w:hAnsi="Times New Roman" w:cs="Times New Roman"/>
          <w:sz w:val="24"/>
          <w:szCs w:val="24"/>
        </w:rPr>
        <w:t>(дети подготовительной группы читают стихотворение «Я никогда не видела войны…»</w:t>
      </w:r>
      <w:proofErr w:type="gramEnd"/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Я никогда не видела войны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 </w:t>
      </w:r>
      <w:r w:rsidRPr="000445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 ужаса ее не представляю </w:t>
      </w:r>
      <w:r w:rsidRPr="0004454D">
        <w:rPr>
          <w:rFonts w:ascii="Times New Roman" w:hAnsi="Times New Roman" w:cs="Times New Roman"/>
          <w:sz w:val="24"/>
          <w:szCs w:val="24"/>
        </w:rPr>
        <w:br/>
        <w:t>Но то, что мир наш хочет тишины </w:t>
      </w:r>
      <w:r w:rsidRPr="0004454D">
        <w:rPr>
          <w:rFonts w:ascii="Times New Roman" w:hAnsi="Times New Roman" w:cs="Times New Roman"/>
          <w:sz w:val="24"/>
          <w:szCs w:val="24"/>
        </w:rPr>
        <w:br/>
        <w:t>Сегодня очень ясно понимаю. 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br/>
        <w:t>Спасибо Вам, что нам не довелось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 </w:t>
      </w:r>
      <w:r w:rsidRPr="0004454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>редставить и узнать такие муки </w:t>
      </w:r>
      <w:r w:rsidRPr="0004454D">
        <w:rPr>
          <w:rFonts w:ascii="Times New Roman" w:hAnsi="Times New Roman" w:cs="Times New Roman"/>
          <w:sz w:val="24"/>
          <w:szCs w:val="24"/>
        </w:rPr>
        <w:br/>
        <w:t>На Вашу долю все это пришлось – </w:t>
      </w:r>
      <w:r w:rsidRPr="0004454D">
        <w:rPr>
          <w:rFonts w:ascii="Times New Roman" w:hAnsi="Times New Roman" w:cs="Times New Roman"/>
          <w:sz w:val="24"/>
          <w:szCs w:val="24"/>
        </w:rPr>
        <w:br/>
        <w:t>Тревоги, голод, холод и разлуки.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br/>
        <w:t>Спасибо Вам за солнца яркий свет, </w:t>
      </w:r>
      <w:r w:rsidRPr="0004454D">
        <w:rPr>
          <w:rFonts w:ascii="Times New Roman" w:hAnsi="Times New Roman" w:cs="Times New Roman"/>
          <w:sz w:val="24"/>
          <w:szCs w:val="24"/>
        </w:rPr>
        <w:br/>
        <w:t>За радость жизни в каждом миге нашем, </w:t>
      </w:r>
      <w:r w:rsidRPr="0004454D">
        <w:rPr>
          <w:rFonts w:ascii="Times New Roman" w:hAnsi="Times New Roman" w:cs="Times New Roman"/>
          <w:sz w:val="24"/>
          <w:szCs w:val="24"/>
        </w:rPr>
        <w:br/>
        <w:t>За трели соловья, и за рассвет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 </w:t>
      </w:r>
      <w:r w:rsidRPr="000445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 за поля цветущие ромашек.</w:t>
      </w:r>
    </w:p>
    <w:p w:rsidR="005F0C28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4454D">
        <w:rPr>
          <w:rFonts w:ascii="Times New Roman" w:hAnsi="Times New Roman" w:cs="Times New Roman"/>
          <w:sz w:val="24"/>
          <w:szCs w:val="24"/>
        </w:rPr>
        <w:br/>
        <w:t xml:space="preserve">Да! 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Позади остался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 страшный час. </w:t>
      </w:r>
      <w:r w:rsidRPr="0004454D">
        <w:rPr>
          <w:rFonts w:ascii="Times New Roman" w:hAnsi="Times New Roman" w:cs="Times New Roman"/>
          <w:sz w:val="24"/>
          <w:szCs w:val="24"/>
        </w:rPr>
        <w:br/>
        <w:t>Мы о войне узнали лишь из книжек. </w:t>
      </w:r>
      <w:r w:rsidRPr="0004454D">
        <w:rPr>
          <w:rFonts w:ascii="Times New Roman" w:hAnsi="Times New Roman" w:cs="Times New Roman"/>
          <w:sz w:val="24"/>
          <w:szCs w:val="24"/>
        </w:rPr>
        <w:br/>
        <w:t>Спасибо Вам. Мы очень любим Вас. </w:t>
      </w:r>
      <w:r w:rsidRPr="0004454D">
        <w:rPr>
          <w:rFonts w:ascii="Times New Roman" w:hAnsi="Times New Roman" w:cs="Times New Roman"/>
          <w:sz w:val="24"/>
          <w:szCs w:val="24"/>
        </w:rPr>
        <w:br/>
        <w:t>Поклон Вам от девчонок и мальчишек!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Инструктор по физкультуре</w:t>
      </w:r>
      <w:r w:rsidRPr="0004454D">
        <w:rPr>
          <w:rFonts w:ascii="Times New Roman" w:hAnsi="Times New Roman" w:cs="Times New Roman"/>
          <w:sz w:val="24"/>
          <w:szCs w:val="24"/>
        </w:rPr>
        <w:t>: Сегодня мы проводим спортивный праздник, посвященный Дню Победы! Мы посвящаем его всем тем, кто сражался за нашу Родину!</w:t>
      </w:r>
    </w:p>
    <w:p w:rsidR="005F0C28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5F0C28">
        <w:rPr>
          <w:rFonts w:ascii="Times New Roman" w:hAnsi="Times New Roman" w:cs="Times New Roman"/>
          <w:b/>
          <w:sz w:val="24"/>
          <w:szCs w:val="24"/>
        </w:rPr>
        <w:t>физизкультуре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 xml:space="preserve">: И так начинаем наш праздник!  Наши славные воины были сильные и смелые!  Ребята, чтобы стать хоть немного похожими на солдат, чтобы в трудную минуту суметь защитить своих близких, необходимо уметь определенные навыки и умения. Сегодня мы проверим свои силы на ловкость, смелость, выносливость, и, конечно же, дружбу. 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C28">
        <w:rPr>
          <w:rFonts w:ascii="Times New Roman" w:hAnsi="Times New Roman" w:cs="Times New Roman"/>
          <w:b/>
          <w:sz w:val="24"/>
          <w:szCs w:val="24"/>
        </w:rPr>
        <w:t>Инстр</w:t>
      </w:r>
      <w:proofErr w:type="spellEnd"/>
      <w:r w:rsidRPr="005F0C28">
        <w:rPr>
          <w:rFonts w:ascii="Times New Roman" w:hAnsi="Times New Roman" w:cs="Times New Roman"/>
          <w:b/>
          <w:sz w:val="24"/>
          <w:szCs w:val="24"/>
        </w:rPr>
        <w:t>. по физ</w:t>
      </w:r>
      <w:r w:rsidRPr="0004454D">
        <w:rPr>
          <w:rFonts w:ascii="Times New Roman" w:hAnsi="Times New Roman" w:cs="Times New Roman"/>
          <w:sz w:val="24"/>
          <w:szCs w:val="24"/>
        </w:rPr>
        <w:t>. «Переправа», «Саперы» (</w:t>
      </w:r>
      <w:proofErr w:type="spellStart"/>
      <w:r w:rsidRPr="0004454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 xml:space="preserve"> «Мы – русские»)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Инструктор по физ</w:t>
      </w:r>
      <w:r w:rsidRPr="0004454D">
        <w:rPr>
          <w:rFonts w:ascii="Times New Roman" w:hAnsi="Times New Roman" w:cs="Times New Roman"/>
          <w:sz w:val="24"/>
          <w:szCs w:val="24"/>
        </w:rPr>
        <w:t>.: Наши славные летчики воевали в воздухе.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(игра «Летчик на аэродром»). Ср.гр. ( Муз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>опровождение «Первым делом самолеты»)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>: Война шла, а жизнь продолжалась.  Очень было трудно! Но и на войне после сражений, боя были минуты тишины и минуты отдыха – бойцы собирались и пели у костра. В песнях они делились горестями и радостями, в песнях они вспоминали и грустили о любимых и родных. Песня помогла народу выстоять и победить в этой нелегкой войне.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И сейчас для вас дети младшей группы исполнят военную песню «Катюша»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 xml:space="preserve">(музыка М. </w:t>
      </w:r>
      <w:proofErr w:type="spellStart"/>
      <w:r w:rsidRPr="0004454D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>, слова М. Исаковского).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 xml:space="preserve">: Победа доставалась ценой самого дорогого, что есть у человека – жизни! Много солдат полегло на поле боя, не вернулось домой. 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 xml:space="preserve">Сейчас предлагаем вам послушать еще одну песню, которую написал Михаил </w:t>
      </w:r>
      <w:proofErr w:type="spellStart"/>
      <w:r w:rsidRPr="0004454D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 xml:space="preserve">  (актер, певец, композитор). «Последний бой». В песне боец вспоминает те долгие годы, когда шла ВОВ. Молодой солдат очень хочет остаться в </w:t>
      </w:r>
      <w:proofErr w:type="spellStart"/>
      <w:r w:rsidRPr="0004454D">
        <w:rPr>
          <w:rFonts w:ascii="Times New Roman" w:hAnsi="Times New Roman" w:cs="Times New Roman"/>
          <w:sz w:val="24"/>
          <w:szCs w:val="24"/>
        </w:rPr>
        <w:t>жмвых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>, увидеть свою маму, которую он так долго не видел! И все решит последний бой…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Исполнит эту трогательную песню наша Наталья Федотовна Чапыгина.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>: В память о погибших горит вечный огонь. Его никогда не задуют ветры, не затушат дожди, не погасит время.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Почтим минутой молчания всех героев, павших за мир и счастье на земле!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(Звучит метроном/Игорь Кириллов)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 </w:t>
      </w: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>: Сколько подвигов совершено в те дни? Мы не знаем. Считать подвиги было некому, потому что каждый в то время сражался, как герой. Весь народ поднялся на борьбу с врагом. И благодаря его силе, сплоченности, героизму была одержана Великая победа. Каждый год 9 мая вся наша страна отмечает День Победы и с благодарностью вспоминает своих героев.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(Левитан об окончании ВОВ)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C2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4454D">
        <w:rPr>
          <w:rFonts w:ascii="Times New Roman" w:hAnsi="Times New Roman" w:cs="Times New Roman"/>
          <w:sz w:val="24"/>
          <w:szCs w:val="24"/>
        </w:rPr>
        <w:t>: Ребята, День Победы всегда отмечают ярким салютом.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4454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0445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454D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 xml:space="preserve"> «Салют»)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Игра «Салют» (младшая группа).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 xml:space="preserve">Наш праздник подходит к концу. Спасибо всем, кто подарил нам мир! 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Вечная память героям!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 xml:space="preserve">И сейчас прозвучит песня, которая является символом 9 мая, символом Дня Победы!  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 xml:space="preserve">(Звучит песня «День Победы» </w:t>
      </w:r>
      <w:proofErr w:type="spellStart"/>
      <w:r w:rsidRPr="0004454D">
        <w:rPr>
          <w:rFonts w:ascii="Times New Roman" w:hAnsi="Times New Roman" w:cs="Times New Roman"/>
          <w:sz w:val="24"/>
          <w:szCs w:val="24"/>
        </w:rPr>
        <w:t>Л.Лещенко</w:t>
      </w:r>
      <w:proofErr w:type="spellEnd"/>
      <w:r w:rsidRPr="0004454D">
        <w:rPr>
          <w:rFonts w:ascii="Times New Roman" w:hAnsi="Times New Roman" w:cs="Times New Roman"/>
          <w:sz w:val="24"/>
          <w:szCs w:val="24"/>
        </w:rPr>
        <w:t>)</w:t>
      </w:r>
    </w:p>
    <w:p w:rsidR="0004454D" w:rsidRPr="0004454D" w:rsidRDefault="0004454D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4D">
        <w:rPr>
          <w:rFonts w:ascii="Times New Roman" w:hAnsi="Times New Roman" w:cs="Times New Roman"/>
          <w:sz w:val="24"/>
          <w:szCs w:val="24"/>
        </w:rPr>
        <w:t>Ребята, а мы вам предлагаем посмотреть фотовыставку фронтовых фотографий.</w:t>
      </w:r>
    </w:p>
    <w:p w:rsidR="00200040" w:rsidRPr="0004454D" w:rsidRDefault="00200040" w:rsidP="00044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040" w:rsidRPr="0004454D" w:rsidSect="0004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E2" w:rsidRDefault="00A528E2" w:rsidP="00E47B67">
      <w:pPr>
        <w:spacing w:after="0" w:line="240" w:lineRule="auto"/>
      </w:pPr>
      <w:r>
        <w:separator/>
      </w:r>
    </w:p>
  </w:endnote>
  <w:endnote w:type="continuationSeparator" w:id="0">
    <w:p w:rsidR="00A528E2" w:rsidRDefault="00A528E2" w:rsidP="00E4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E2" w:rsidRDefault="00A528E2" w:rsidP="00E47B67">
      <w:pPr>
        <w:spacing w:after="0" w:line="240" w:lineRule="auto"/>
      </w:pPr>
      <w:r>
        <w:separator/>
      </w:r>
    </w:p>
  </w:footnote>
  <w:footnote w:type="continuationSeparator" w:id="0">
    <w:p w:rsidR="00A528E2" w:rsidRDefault="00A528E2" w:rsidP="00E4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525"/>
    <w:multiLevelType w:val="hybridMultilevel"/>
    <w:tmpl w:val="83EA5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F2687"/>
    <w:multiLevelType w:val="hybridMultilevel"/>
    <w:tmpl w:val="A824E50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B67"/>
    <w:rsid w:val="0004454D"/>
    <w:rsid w:val="0018429B"/>
    <w:rsid w:val="001C0CAC"/>
    <w:rsid w:val="00200040"/>
    <w:rsid w:val="002E4EF5"/>
    <w:rsid w:val="003C14C9"/>
    <w:rsid w:val="00520664"/>
    <w:rsid w:val="00593440"/>
    <w:rsid w:val="005F0C28"/>
    <w:rsid w:val="00676DBB"/>
    <w:rsid w:val="007551F9"/>
    <w:rsid w:val="00A528E2"/>
    <w:rsid w:val="00A94210"/>
    <w:rsid w:val="00D83E68"/>
    <w:rsid w:val="00E3034C"/>
    <w:rsid w:val="00E47B67"/>
    <w:rsid w:val="00E9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B67"/>
  </w:style>
  <w:style w:type="paragraph" w:styleId="a5">
    <w:name w:val="footer"/>
    <w:basedOn w:val="a"/>
    <w:link w:val="a6"/>
    <w:uiPriority w:val="99"/>
    <w:semiHidden/>
    <w:unhideWhenUsed/>
    <w:rsid w:val="00E4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B67"/>
  </w:style>
  <w:style w:type="character" w:customStyle="1" w:styleId="apple-converted-space">
    <w:name w:val="apple-converted-space"/>
    <w:basedOn w:val="a0"/>
    <w:rsid w:val="0004454D"/>
  </w:style>
  <w:style w:type="character" w:customStyle="1" w:styleId="c3">
    <w:name w:val="c3"/>
    <w:basedOn w:val="a0"/>
    <w:rsid w:val="0004454D"/>
  </w:style>
  <w:style w:type="character" w:customStyle="1" w:styleId="c0">
    <w:name w:val="c0"/>
    <w:basedOn w:val="a0"/>
    <w:rsid w:val="0004454D"/>
  </w:style>
  <w:style w:type="paragraph" w:customStyle="1" w:styleId="c7">
    <w:name w:val="c7"/>
    <w:basedOn w:val="a"/>
    <w:rsid w:val="0004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454D"/>
  </w:style>
  <w:style w:type="paragraph" w:customStyle="1" w:styleId="c9">
    <w:name w:val="c9"/>
    <w:basedOn w:val="a"/>
    <w:rsid w:val="0004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454D"/>
  </w:style>
  <w:style w:type="paragraph" w:styleId="a7">
    <w:name w:val="List Paragraph"/>
    <w:basedOn w:val="a"/>
    <w:uiPriority w:val="34"/>
    <w:qFormat/>
    <w:rsid w:val="005F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2022-02-03T07:16:00Z</dcterms:created>
  <dcterms:modified xsi:type="dcterms:W3CDTF">2022-02-03T07:57:00Z</dcterms:modified>
</cp:coreProperties>
</file>