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КОНСУЛЬТАЦИЯ ДЛЯ РОДИТЕЛЕЙ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КАК НАУЧИТЬ МАЛЫША ПОЛЬЗОВАТЬСЯ НОЖНИЦАМИ.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Использование ножниц требует от ребенка ocoбенных умений и навыков. Для малыша может весьма сложным оказывается задание вырезать что-либо, поскольку ему приходится использовать все пальчики руки не синхронно (большой, указательный и средний пальчики – каждый выполняет свою работу).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 КАКОМ ВОЗРАСТЕ МОЖНО ДАВАТЬ РЕБЕНКУ НОЖНИЦЫ?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Чем меньше ручка ребенка, тем сложнее ему пользоваться ножницами. Однако многие дети уже с 2 – 3 лет готовы к тому, чтобы научиться делать разрезы на бумаге. И только к 6 годам навык использования ножниц не будет требовать от ребенка никакого напряжения – все будет происходить «на автомате».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КОГДА ПОРА ДАВАТЬ РЕБЕНКУ НОЖНИЦЫ?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Если ваш малыш проявляет интерес к ножницам, пытается самостоятельно вырезать картинку, то можно попробовать научить его этому.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Как это сделать?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• Шаг 1. Купите качественные детские ножницы.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магазинах можно найти ножницы практически любого размера, поэтому постарайтесь выбрать те, которые будут хорошо лежать в ручке ребенка. Хорошие детские ножницы, с одной стороны, должны быть достаточно хорошо заточенными (чтобы ребенку было легко резать) – тупые ножницы рвут бумагу, а не режут ее. С другой стороны, детские ножницы обязательно должны иметь закругленные кончики, чтобы малыш не укололся и не поранил товарища. 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 xml:space="preserve">Если Ваш малыш – левша, следует попытаться найти ножницы, созданные специально для леворуких детей </w:t>
      </w:r>
      <w:r>
        <w:rPr>
          <w:rFonts w:ascii="Times New Roman" w:eastAsia="Times New Roman" w:hAnsi="Times New Roman" w:hint="default"/>
          <w:sz w:val="28"/>
          <w:szCs w:val="28"/>
        </w:rPr>
        <w:t>(пользуясь обычными ножницами, держа их в левой руке, дети не видят линию разреза).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• Шаг 2. Обсудите с ребенком правила использования ножниц.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Во-первых, расскажите малышу, что ножницы можно использовать только для резки бумаги (нельзя резать одежду, скатерть, мелки, пальцы, волосы и т. д.). Если малыш был уличен в попытке отрезать кошке усы, заберите ножницы. Не отдавайте их до тех пор, пока ребенок не скажет о том, что готов использовать ножницы по назначению.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Во-вторых, расскажите о том, что с ножницами нельзя ходить, бегать и прыгать. Покажите, как правильно нужно передавать ножницы своему товарищу (ручками вперед).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КАК НАУЧИТЬ РЕБЕНКА ВЫРЕЗАТЬ?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Прежде чем дать малышу ножницы, поиграйте с ним в веселые игры,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которые помогут усовершенствовать зрительно-моторную координацию, а также сделают пальчики крохи сильнее.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Чтобы развить умение пользоваться обеими руками (координировать движения обеих рук, дайте задание порвать кусок бумаги на очень мелкие кусочки.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воробья).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Пусть малыш попробует проделать дырки в бумаге с помощью дырокола (под Вашим надзором, конечно) – это сделает его руки сильнее.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Наберите в резиновую игрушку воду. А малыш пусть выдавит всю воду – также поможет сделать пальчики сильнее.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Поиграйте в пальчиковые игры, используя пальчиковые игрушки (это помогает крохе научиться использовать руку, работая разными пальчиками одновременно).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После того, как рука ребенка готова выполнять «трудную работу», научите его правильно держать ножницы.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КАК ПРАВИЛЬНО ДЕРЖАТЬ НОЖНИЦЫ?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Пусть малыш держит ручку так, чтобы большой палец смотрел наверх. Наденьте на пальчик одно из колечек ножниц.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Пусть малыш проденет кончик среднего пальца в другое колечко.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Поместите указательный палец ребенка на второе колечко (снаружи).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Безымянный палец и мизинец должны быть подогнуты (упираться в ладонь). Иногда безымянный палец вкладывается во второе колечко вместе с указательным.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Поместите перед ребенком лист бумаги (выше уровня его глаз). Когда ребенок режет бумагу в направлении наверх, он автоматически берет ножницы правильно.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 (ему необходима практика).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Вот как развиваются у малыша навыки использования ножниц: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Ребенок начинает проявлять интерес к ножницам и работе с ними.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Ребенок держит ножницы правильно.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Ребенок открывает и закрывает ножницы произвольно.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Ребенок может отрезать кусок бумаги.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Ребенок отрезает кусок бумаги, делая два или более последовательных надреза.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Ребенок может разрезать лист бумаги пополам.</w:t>
      </w:r>
    </w:p>
    <w:p>
      <w:pPr>
        <w:pStyle w:val="a5"/>
        <w:rPr/>
      </w:pPr>
      <w:r>
        <w:rPr>
          <w:rFonts w:ascii="Times New Roman" w:eastAsia="Times New Roman" w:hAnsi="Times New Roman" w:hint="default"/>
          <w:sz w:val="28"/>
          <w:szCs w:val="28"/>
        </w:rPr>
        <w:t>7. Ребенок может вырезать квадрат.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8. Ребенок вырезает фигуры более сложных форм</w:t>
      </w:r>
    </w:p>
    <w:p>
      <w:pPr>
        <w:pStyle w:val="a5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2"/>
          <w:szCs w:val="32"/>
        </w:rPr>
        <w:t xml:space="preserve">Это основные правила безопасности, которые вы должны объяснить ребенку перед началом работы с ножницами. 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2"/>
          <w:szCs w:val="32"/>
        </w:rPr>
        <w:t xml:space="preserve">Вы же сами должны помнить, что маленького ребенка нельзя оставлять одного с ножницами в руках, особенно если он у вас не один. 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2"/>
          <w:szCs w:val="32"/>
        </w:rPr>
        <w:t>Такую роскошь можно позволить себе только ближе к школьному возрасту.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rtl w:val="off"/>
        </w:rPr>
      </w:pPr>
    </w:p>
    <w:p>
      <w:pPr>
        <w:pStyle w:val="a5"/>
        <w:jc w:val="center"/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2"/>
          <w:szCs w:val="32"/>
        </w:rPr>
        <w:t>Желаю удачи и творческих идей!!!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2020-05-21T09:43:19Z</dcterms:created>
  <dcterms:modified xsi:type="dcterms:W3CDTF">2020-05-21T09:52:15Z</dcterms:modified>
  <cp:version>0900.0100.01</cp:version>
</cp:coreProperties>
</file>