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eastAsia="Times New Roman" w:hAnsi="Times New Roman" w:hint="default"/>
          <w:sz w:val="28"/>
          <w:szCs w:val="28"/>
        </w:rPr>
      </w:pPr>
      <w:r>
        <w:rPr>
          <w:rFonts w:ascii="Times New Roman" w:eastAsia="Times New Roman" w:hAnsi="Times New Roman" w:hint="default"/>
          <w:b/>
          <w:bCs/>
          <w:i/>
          <w:iCs/>
          <w:sz w:val="32"/>
          <w:szCs w:val="32"/>
        </w:rPr>
        <w:t xml:space="preserve"> «Физкультура вместе с мамой» </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Цели: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Помочь родителям ощутить радость от совместной двигательной деятельности и понять полезность «физкультуры вдвоём».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Обогатить родителей знаниям, практическими умениями в выполнении физических упражнений дома.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Оборудование: фишки, мячи, канат, музыкальное сопровождение.</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Многие родители считают: если ребенок здоров к чему гимнастика.</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Но не забывайте: здоровье ребенка нужно укреплять, закалять. Будет лучше если вы будете заниматься вместе с детьми.</w:t>
      </w:r>
    </w:p>
    <w:p>
      <w:pPr>
        <w:pStyle w:val="a5"/>
        <w:rPr>
          <w:rFonts w:ascii="Times New Roman" w:eastAsia="Times New Roman" w:hAnsi="Times New Roman"/>
          <w:sz w:val="28"/>
          <w:szCs w:val="28"/>
          <w:rtl w:val="off"/>
        </w:rPr>
      </w:pPr>
      <w:r>
        <w:rPr>
          <w:rFonts w:ascii="Times New Roman" w:eastAsia="Times New Roman" w:hAnsi="Times New Roman"/>
          <w:color w:val="FF0000"/>
          <w:sz w:val="28"/>
          <w:szCs w:val="28"/>
          <w:rtl w:val="off"/>
        </w:rPr>
        <w:tab/>
      </w:r>
      <w:r>
        <w:rPr>
          <w:rFonts w:ascii="Times New Roman" w:eastAsia="Times New Roman" w:hAnsi="Times New Roman" w:hint="default"/>
          <w:b/>
          <w:bCs/>
          <w:i/>
          <w:iCs/>
          <w:color w:val="FF0000"/>
          <w:sz w:val="28"/>
          <w:szCs w:val="28"/>
          <w:rtl w:val="off"/>
        </w:rPr>
        <w:t>К</w:t>
      </w:r>
      <w:r>
        <w:rPr>
          <w:rFonts w:ascii="Times New Roman" w:eastAsia="Times New Roman" w:hAnsi="Times New Roman" w:hint="default"/>
          <w:b/>
          <w:bCs/>
          <w:i/>
          <w:iCs/>
          <w:color w:val="FF0000"/>
          <w:sz w:val="28"/>
          <w:szCs w:val="28"/>
        </w:rPr>
        <w:t>ак с пользой для здоровья увлекательно провести время с ребенком</w:t>
      </w:r>
      <w:r>
        <w:rPr>
          <w:rFonts w:ascii="Times New Roman" w:eastAsia="Times New Roman" w:hAnsi="Times New Roman" w:hint="default"/>
          <w:b/>
          <w:bCs/>
          <w:i/>
          <w:iCs/>
          <w:color w:val="FF0000"/>
          <w:sz w:val="28"/>
          <w:szCs w:val="28"/>
          <w:rtl w:val="off"/>
        </w:rPr>
        <w:t>?</w:t>
      </w:r>
      <w:r>
        <w:rPr>
          <w:rFonts w:ascii="Times New Roman" w:eastAsia="Times New Roman" w:hAnsi="Times New Roman" w:hint="default"/>
          <w:b/>
          <w:bCs/>
          <w:i/>
          <w:iCs/>
          <w:sz w:val="28"/>
          <w:szCs w:val="28"/>
        </w:rPr>
        <w:t xml:space="preserve"> </w:t>
      </w:r>
    </w:p>
    <w:p>
      <w:pPr>
        <w:pStyle w:val="a5"/>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Часть времени активного бодрствования дети проводят дома, и на родителей ложится особая ответственность за здоровье ребёнка. Занимаясь физической культурой вместе, вы получает заряд бодрости, хороший эмоциональный настрой, удовольствие от взаимного общения. Ведь не секрет, что очень важным фактором здоровья ребёнка является его эмоциональное благополучие и комфорт.</w:t>
      </w:r>
    </w:p>
    <w:p>
      <w:pPr>
        <w:pStyle w:val="a5"/>
        <w:rPr>
          <w:rFonts w:ascii="Times New Roman" w:eastAsia="Times New Roman" w:hAnsi="Times New Roman" w:hint="default"/>
          <w:i/>
          <w:iCs/>
          <w:color w:val="FF0000"/>
          <w:sz w:val="28"/>
          <w:szCs w:val="28"/>
        </w:rPr>
      </w:pPr>
      <w:r>
        <w:rPr>
          <w:rFonts w:ascii="Times New Roman" w:eastAsia="Times New Roman" w:hAnsi="Times New Roman" w:hint="default"/>
          <w:i/>
          <w:iCs/>
          <w:color w:val="FF0000"/>
          <w:sz w:val="28"/>
          <w:szCs w:val="28"/>
        </w:rPr>
        <w:t xml:space="preserve">Я предлагаю вам </w:t>
      </w:r>
      <w:r>
        <w:rPr>
          <w:rFonts w:ascii="Times New Roman" w:eastAsia="Times New Roman" w:hAnsi="Times New Roman" w:hint="default"/>
          <w:i/>
          <w:iCs/>
          <w:color w:val="FF0000"/>
          <w:sz w:val="28"/>
          <w:szCs w:val="28"/>
        </w:rPr>
        <w:t>комплекс упражнений,</w:t>
      </w:r>
      <w:r>
        <w:rPr>
          <w:rFonts w:ascii="Times New Roman" w:eastAsia="Times New Roman" w:hAnsi="Times New Roman" w:hint="default"/>
          <w:i/>
          <w:iCs/>
          <w:color w:val="FF0000"/>
          <w:sz w:val="28"/>
          <w:szCs w:val="28"/>
        </w:rPr>
        <w:t xml:space="preserve"> которые вы можете вместе с ребёнком выполнять дома. Все эти упражнения простые, доступные для вас и вашего малыша.</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Самомассаж рук и ног.</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Я в ладоши хлопаю </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tl w:val="off"/>
        </w:rPr>
        <w:t xml:space="preserve">                                     </w:t>
      </w:r>
      <w:r>
        <w:rPr>
          <w:rFonts w:ascii="Times New Roman" w:eastAsia="Times New Roman" w:hAnsi="Times New Roman" w:hint="default"/>
          <w:i/>
          <w:iCs/>
          <w:sz w:val="28"/>
          <w:szCs w:val="28"/>
        </w:rPr>
        <w:t>хлопают в ладоши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И ногами топаю </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tl w:val="off"/>
        </w:rPr>
        <w:t xml:space="preserve">  </w:t>
      </w:r>
      <w:r>
        <w:rPr>
          <w:rFonts w:ascii="Times New Roman" w:eastAsia="Times New Roman" w:hAnsi="Times New Roman" w:hint="default"/>
          <w:i/>
          <w:iCs/>
          <w:sz w:val="28"/>
          <w:szCs w:val="28"/>
        </w:rPr>
        <w:t>топают ногами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Ручки разотруи тепло сохраню </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Pr>
        <w:t>растирают руки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tl w:val="off"/>
        </w:rPr>
        <w:t>Л</w:t>
      </w:r>
      <w:r>
        <w:rPr>
          <w:rFonts w:ascii="Times New Roman" w:eastAsia="Times New Roman" w:hAnsi="Times New Roman" w:hint="default"/>
          <w:sz w:val="28"/>
          <w:szCs w:val="28"/>
        </w:rPr>
        <w:t xml:space="preserve">адошки, ладошки </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tl w:val="off"/>
        </w:rPr>
        <w:t xml:space="preserve">     </w:t>
      </w:r>
      <w:r>
        <w:rPr>
          <w:rFonts w:ascii="Times New Roman" w:eastAsia="Times New Roman" w:hAnsi="Times New Roman" w:hint="default"/>
          <w:i/>
          <w:iCs/>
          <w:sz w:val="28"/>
          <w:szCs w:val="28"/>
        </w:rPr>
        <w:t>хлопают в ладоши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tl w:val="off"/>
        </w:rPr>
        <w:t>У</w:t>
      </w:r>
      <w:r>
        <w:rPr>
          <w:rFonts w:ascii="Times New Roman" w:eastAsia="Times New Roman" w:hAnsi="Times New Roman" w:hint="default"/>
          <w:sz w:val="28"/>
          <w:szCs w:val="28"/>
        </w:rPr>
        <w:t>тюжки – недотрожки.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Вы погладьте ручки</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tl w:val="off"/>
        </w:rPr>
        <w:t xml:space="preserve">   </w:t>
      </w:r>
      <w:r>
        <w:rPr>
          <w:rFonts w:ascii="Times New Roman" w:eastAsia="Times New Roman" w:hAnsi="Times New Roman" w:hint="default"/>
          <w:i/>
          <w:iCs/>
          <w:sz w:val="28"/>
          <w:szCs w:val="28"/>
        </w:rPr>
        <w:t xml:space="preserve"> гладят руки от кисти к плечевому суставу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Чтоб играли лучше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Вы погладьте ножки </w:t>
      </w:r>
      <w:r>
        <w:rPr>
          <w:rFonts w:ascii="Times New Roman" w:eastAsia="Times New Roman" w:hAnsi="Times New Roman" w:hint="default"/>
          <w:sz w:val="28"/>
          <w:szCs w:val="28"/>
          <w:rtl w:val="off"/>
        </w:rPr>
        <w:t xml:space="preserve">                                   </w:t>
      </w:r>
      <w:r>
        <w:rPr>
          <w:rFonts w:ascii="Times New Roman" w:eastAsia="Times New Roman" w:hAnsi="Times New Roman" w:hint="default"/>
          <w:i/>
          <w:iCs/>
          <w:sz w:val="28"/>
          <w:szCs w:val="28"/>
          <w:rtl w:val="off"/>
        </w:rPr>
        <w:t xml:space="preserve">   </w:t>
      </w:r>
      <w:r>
        <w:rPr>
          <w:rFonts w:ascii="Times New Roman" w:eastAsia="Times New Roman" w:hAnsi="Times New Roman" w:hint="default"/>
          <w:i/>
          <w:iCs/>
          <w:sz w:val="28"/>
          <w:szCs w:val="28"/>
        </w:rPr>
        <w:t>гладят ноги от стопы к бедру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Чтобы бегали по дорожке.</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tl w:val="off"/>
        </w:rPr>
        <w:t>Вводная часть:</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А сейчас мы с вами повернёмся друг за другом и под весёлую музыку пойдём по залу. (под музыкальное сопровождение: «Не разлучные друзья»)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Зашагали ножки прямо по дорожке.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Руки кверху поднимаем, вот так дружно мы шагаем (идём на носках, подняв руки вверх).</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Ходьба боком по канату, приставным шагом, держась с мамой за руку.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Ходьба змейкой в паре между фишек.</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А сейчас мы побежали, только пятки засверкали.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Ходьба обычная</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Основная часть.</w:t>
      </w:r>
    </w:p>
    <w:p>
      <w:pPr>
        <w:pStyle w:val="a5"/>
        <w:rPr>
          <w:rFonts w:ascii="Times New Roman" w:eastAsia="Times New Roman" w:hAnsi="Times New Roman" w:hint="default"/>
          <w:sz w:val="28"/>
          <w:szCs w:val="28"/>
        </w:rPr>
      </w:pPr>
      <w:r>
        <w:rPr>
          <w:rFonts w:ascii="Times New Roman" w:eastAsia="Times New Roman" w:hAnsi="Times New Roman" w:hint="default"/>
          <w:color w:val="FF0000"/>
          <w:sz w:val="28"/>
          <w:szCs w:val="28"/>
        </w:rPr>
        <w:t>Упражнения выполняются на ковриках вместе с мамами.</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1. «Вот какие мы большие»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Стоя лицом друг к другу, ноги на ширине плеч. Мама и ребёнок поднимают руки через стороны вверх, встают на носочки.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2 «Вот какие мы сильные»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стоя лицом друг к другу, выставив правую ногу вперед, руки согнуты в локтях перед грудью, ладони соединены. Ребёнок выпрямляет руки, мам прижимает к груди.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3. «Вот какие мы ловкие»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стоя на коленях, ребёнок спиной к маме, ноги ребёнка расположены между ног мамы, а руки на поясе. Одновременные повороты влево, вправо.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 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4. «Вот какие мы гибкие»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сидя на полу, ребёнок спиной к маме, ноги в стороны. Поднять правую руку и наклониться вправо, затем левую руку и влево.</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 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5. «Вот какие у нас дружные ножки»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сидя на полу, ребёнок спиной к маме, сделав упор сзади на руки, ноги в стороны. Ребёнок и мама одновременно поднимают левую затем правую ноги.</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 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6. «Так мы играем»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стоя лицом друг к другу взявшись за руки, ноги на ширине плеч. Ребёнок приседает, мама стоит и наоборот.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 раз)</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7. «Так мы веселимся»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И. П. мама и ребёнок стоят лицом друг к другу взявшись за руки лодочкой и прыгают.</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(4-5 раз)</w:t>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Основные виды движений.</w:t>
      </w:r>
    </w:p>
    <w:p>
      <w:pPr>
        <w:pStyle w:val="a5"/>
        <w:rPr>
          <w:rFonts w:ascii="Times New Roman" w:eastAsia="Times New Roman" w:hAnsi="Times New Roman" w:hint="default"/>
          <w:sz w:val="28"/>
          <w:szCs w:val="28"/>
        </w:rPr>
      </w:pPr>
      <w:r>
        <w:rPr>
          <w:rFonts w:ascii="Times New Roman" w:eastAsia="Times New Roman" w:hAnsi="Times New Roman" w:hint="default"/>
          <w:b/>
          <w:bCs/>
          <w:i/>
          <w:iCs/>
          <w:sz w:val="28"/>
          <w:szCs w:val="28"/>
        </w:rPr>
        <w:t>Настало время игровых заданий:</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1. Ребёнок прижавшись спиной к маме, ставит свои стопы на мамины, мама прижимает ребёнка к себе, вы идёте вместе.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2. Мама встает на четвереньки, а ребёнок проползает как кошечка под мостиком.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3. Перебрасывание мяча друг другу.</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4. Мамы встают на колени, а дети прыгают змейкой между ними.</w:t>
      </w:r>
    </w:p>
    <w:p>
      <w:pPr>
        <w:pStyle w:val="a5"/>
        <w:rPr>
          <w:rFonts w:ascii="Times New Roman" w:eastAsia="Times New Roman" w:hAnsi="Times New Roman" w:hint="default"/>
          <w:sz w:val="28"/>
          <w:szCs w:val="28"/>
        </w:rPr>
      </w:pPr>
      <w:r>
        <w:rPr>
          <w:rFonts w:ascii="Times New Roman" w:eastAsia="Times New Roman" w:hAnsi="Times New Roman" w:hint="default"/>
          <w:color w:val="FF0000"/>
          <w:sz w:val="28"/>
          <w:szCs w:val="28"/>
        </w:rPr>
        <w:t>А вот так можно танцевать вместе с мамами.</w:t>
      </w:r>
    </w:p>
    <w:p>
      <w:pPr>
        <w:pStyle w:val="a5"/>
        <w:rPr>
          <w:rFonts w:ascii="Times New Roman" w:eastAsia="Times New Roman" w:hAnsi="Times New Roman"/>
          <w:b/>
          <w:bCs/>
          <w:i/>
          <w:iCs/>
          <w:sz w:val="28"/>
          <w:szCs w:val="28"/>
          <w:rtl w:val="off"/>
        </w:rPr>
      </w:pPr>
      <w:r>
        <w:rPr>
          <w:rFonts w:ascii="Times New Roman" w:eastAsia="Times New Roman" w:hAnsi="Times New Roman" w:hint="default"/>
          <w:b/>
          <w:bCs/>
          <w:i/>
          <w:iCs/>
          <w:sz w:val="28"/>
          <w:szCs w:val="28"/>
        </w:rPr>
        <w:t>Ритмический танец: «Часики»</w:t>
      </w:r>
    </w:p>
    <w:p>
      <w:pPr>
        <w:pStyle w:val="a5"/>
        <w:rPr>
          <w:rFonts w:ascii="Times New Roman" w:eastAsia="Times New Roman" w:hAnsi="Times New Roman" w:hint="default"/>
          <w:sz w:val="28"/>
          <w:szCs w:val="28"/>
        </w:rPr>
      </w:pPr>
      <w:r>
        <w:rPr>
          <w:b/>
          <w:bCs/>
          <w:sz w:val="40"/>
          <w:szCs w:val="40"/>
        </w:rPr>
        <w:fldChar w:fldCharType="begin"/>
      </w:r>
      <w:r>
        <w:rPr>
          <w:b/>
          <w:bCs/>
          <w:sz w:val="40"/>
          <w:szCs w:val="40"/>
        </w:rPr>
        <w:instrText xml:space="preserve"> HYPERLINK "https://youtu.be/ZLRQzj22e1E" </w:instrText>
      </w:r>
      <w:r>
        <w:rPr>
          <w:b/>
          <w:bCs/>
          <w:sz w:val="40"/>
          <w:szCs w:val="40"/>
        </w:rPr>
        <w:fldChar w:fldCharType="separate"/>
      </w:r>
      <w:r>
        <w:rPr>
          <w:rStyle w:val="afff6"/>
          <w:rFonts w:ascii="Calibri" w:eastAsia="맑은 고딕" w:hAnsi="Calibri" w:cs="Arial"/>
          <w:b/>
          <w:bCs/>
          <w:sz w:val="40"/>
          <w:szCs w:val="40"/>
        </w:rPr>
        <w:t>https://youtu.be/ZLRQzj22e1E</w:t>
      </w:r>
      <w:r>
        <w:rPr>
          <w:b/>
          <w:bCs/>
          <w:sz w:val="40"/>
          <w:szCs w:val="40"/>
        </w:rPr>
        <w:fldChar w:fldCharType="end"/>
      </w:r>
    </w:p>
    <w:p>
      <w:pPr>
        <w:pStyle w:val="a5"/>
        <w:rPr>
          <w:rFonts w:ascii="Times New Roman" w:eastAsia="Times New Roman" w:hAnsi="Times New Roman" w:hint="default"/>
          <w:sz w:val="28"/>
          <w:szCs w:val="28"/>
        </w:rPr>
      </w:pPr>
      <w:r>
        <w:rPr>
          <w:rFonts w:ascii="Times New Roman" w:eastAsia="Times New Roman" w:hAnsi="Times New Roman" w:hint="default"/>
          <w:b/>
          <w:bCs/>
          <w:sz w:val="28"/>
          <w:szCs w:val="28"/>
        </w:rPr>
        <w:t>Заключительная часть.</w:t>
      </w:r>
    </w:p>
    <w:p>
      <w:pPr>
        <w:pStyle w:val="a5"/>
        <w:rPr>
          <w:rFonts w:ascii="Times New Roman" w:eastAsia="Times New Roman" w:hAnsi="Times New Roman" w:hint="default"/>
          <w:sz w:val="28"/>
          <w:szCs w:val="28"/>
        </w:rPr>
      </w:pPr>
      <w:r>
        <w:rPr>
          <w:rFonts w:ascii="Times New Roman" w:eastAsia="Times New Roman" w:hAnsi="Times New Roman" w:hint="default"/>
          <w:color w:val="FF0000"/>
          <w:sz w:val="28"/>
          <w:szCs w:val="28"/>
        </w:rPr>
        <w:t>Настало время и отдохнуть.</w:t>
      </w:r>
    </w:p>
    <w:p>
      <w:pPr>
        <w:pStyle w:val="a5"/>
        <w:rPr>
          <w:rFonts w:ascii="Times New Roman" w:eastAsia="Times New Roman" w:hAnsi="Times New Roman"/>
          <w:b/>
          <w:bCs/>
          <w:i/>
          <w:iCs/>
          <w:sz w:val="28"/>
          <w:szCs w:val="28"/>
          <w:rtl w:val="off"/>
        </w:rPr>
      </w:pPr>
      <w:r>
        <w:rPr>
          <w:rFonts w:ascii="Times New Roman" w:eastAsia="Times New Roman" w:hAnsi="Times New Roman" w:hint="default"/>
          <w:b/>
          <w:bCs/>
          <w:i/>
          <w:iCs/>
          <w:sz w:val="28"/>
          <w:szCs w:val="28"/>
        </w:rPr>
        <w:t>Спокойная игра: «Ровным кругом»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tl w:val="off"/>
        </w:rPr>
        <w:t>Р</w:t>
      </w:r>
      <w:r>
        <w:rPr>
          <w:rFonts w:ascii="Times New Roman" w:eastAsia="Times New Roman" w:hAnsi="Times New Roman" w:hint="default"/>
          <w:sz w:val="28"/>
          <w:szCs w:val="28"/>
        </w:rPr>
        <w:t>итмично ид</w:t>
      </w:r>
      <w:r>
        <w:rPr>
          <w:rFonts w:ascii="Times New Roman" w:eastAsia="Times New Roman" w:hAnsi="Times New Roman" w:hint="default"/>
          <w:sz w:val="28"/>
          <w:szCs w:val="28"/>
          <w:rtl w:val="off"/>
        </w:rPr>
        <w:t>ем</w:t>
      </w:r>
      <w:r>
        <w:rPr>
          <w:rFonts w:ascii="Times New Roman" w:eastAsia="Times New Roman" w:hAnsi="Times New Roman" w:hint="default"/>
          <w:sz w:val="28"/>
          <w:szCs w:val="28"/>
        </w:rPr>
        <w:t xml:space="preserve"> по кругу,говоря:</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«Ровным кругом Друг за другом</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Мы идем за шагом шаг, Стой на месте!</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Дружно вместе, Сделаем вот так!»</w:t>
      </w: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С окончанием слов останавлива</w:t>
      </w:r>
      <w:r>
        <w:rPr>
          <w:rFonts w:ascii="Times New Roman" w:eastAsia="Times New Roman" w:hAnsi="Times New Roman" w:hint="default"/>
          <w:sz w:val="28"/>
          <w:szCs w:val="28"/>
          <w:rtl w:val="off"/>
        </w:rPr>
        <w:t>ем</w:t>
      </w:r>
      <w:r>
        <w:rPr>
          <w:rFonts w:ascii="Times New Roman" w:eastAsia="Times New Roman" w:hAnsi="Times New Roman" w:hint="default"/>
          <w:sz w:val="28"/>
          <w:szCs w:val="28"/>
        </w:rPr>
        <w:t>ся и повторя</w:t>
      </w:r>
      <w:r>
        <w:rPr>
          <w:rFonts w:ascii="Times New Roman" w:eastAsia="Times New Roman" w:hAnsi="Times New Roman" w:hint="default"/>
          <w:sz w:val="28"/>
          <w:szCs w:val="28"/>
          <w:rtl w:val="off"/>
        </w:rPr>
        <w:t xml:space="preserve">ем </w:t>
      </w:r>
      <w:r>
        <w:rPr>
          <w:rFonts w:ascii="Times New Roman" w:eastAsia="Times New Roman" w:hAnsi="Times New Roman" w:hint="default"/>
          <w:sz w:val="28"/>
          <w:szCs w:val="28"/>
        </w:rPr>
        <w:t>движение, которое показывает в</w:t>
      </w:r>
      <w:r>
        <w:rPr>
          <w:rFonts w:ascii="Times New Roman" w:eastAsia="Times New Roman" w:hAnsi="Times New Roman" w:hint="default"/>
          <w:sz w:val="28"/>
          <w:szCs w:val="28"/>
          <w:rtl w:val="off"/>
        </w:rPr>
        <w:t>зрослый или ребенок</w:t>
      </w:r>
      <w:r>
        <w:rPr>
          <w:rFonts w:ascii="Times New Roman" w:eastAsia="Times New Roman" w:hAnsi="Times New Roman" w:hint="default"/>
          <w:sz w:val="28"/>
          <w:szCs w:val="28"/>
        </w:rPr>
        <w:t xml:space="preserve">, </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например, повернуться, наклониться, присесть и т. д</w:t>
      </w:r>
      <w:r>
        <w:rPr>
          <w:rFonts w:ascii="Times New Roman" w:eastAsia="Times New Roman" w:hAnsi="Times New Roman" w:hint="default"/>
          <w:sz w:val="28"/>
          <w:szCs w:val="28"/>
          <w:rtl w:val="off"/>
        </w:rPr>
        <w:t>).</w:t>
      </w:r>
    </w:p>
    <w:p>
      <w:pPr>
        <w:pStyle w:val="a5"/>
        <w:jc w:val="center"/>
        <w:rPr>
          <w:rFonts w:ascii="Times New Roman" w:eastAsia="Times New Roman" w:hAnsi="Times New Roman"/>
          <w:b/>
          <w:bCs/>
          <w:color w:val="FF0000"/>
          <w:sz w:val="28"/>
          <w:szCs w:val="28"/>
          <w:rtl w:val="off"/>
        </w:rPr>
      </w:pPr>
    </w:p>
    <w:p>
      <w:pPr>
        <w:pStyle w:val="a5"/>
        <w:jc w:val="center"/>
        <w:rPr>
          <w:rFonts w:ascii="Times New Roman" w:eastAsia="Times New Roman" w:hAnsi="Times New Roman"/>
          <w:b/>
          <w:bCs/>
          <w:color w:val="FF0000"/>
          <w:sz w:val="28"/>
          <w:szCs w:val="28"/>
          <w:rtl w:val="off"/>
        </w:rPr>
      </w:pPr>
      <w:r>
        <w:rPr>
          <w:rFonts w:ascii="Times New Roman" w:eastAsia="Times New Roman" w:hAnsi="Times New Roman" w:hint="default"/>
          <w:b/>
          <w:bCs/>
          <w:color w:val="FF0000"/>
          <w:sz w:val="28"/>
          <w:szCs w:val="28"/>
        </w:rPr>
        <w:t xml:space="preserve">Дорогие наши мамы, почаще проводите время со своими малышами. </w:t>
      </w:r>
    </w:p>
    <w:p>
      <w:pPr>
        <w:pStyle w:val="a5"/>
        <w:jc w:val="center"/>
        <w:rPr>
          <w:rFonts w:ascii="Times New Roman" w:eastAsia="Times New Roman" w:hAnsi="Times New Roman"/>
          <w:b/>
          <w:bCs/>
          <w:color w:val="FF0000"/>
          <w:sz w:val="28"/>
          <w:szCs w:val="28"/>
          <w:rtl w:val="off"/>
        </w:rPr>
      </w:pPr>
      <w:r>
        <w:rPr>
          <w:rFonts w:ascii="Times New Roman" w:eastAsia="Times New Roman" w:hAnsi="Times New Roman" w:hint="default"/>
          <w:b/>
          <w:bCs/>
          <w:color w:val="FF0000"/>
          <w:sz w:val="28"/>
          <w:szCs w:val="28"/>
        </w:rPr>
        <w:t>Играйте с ними, занимайтесь физкультурой, доставляя удовольствие себе и детям!</w:t>
      </w:r>
    </w:p>
    <w:p>
      <w:pPr>
        <w:pStyle w:val="a5"/>
        <w:jc w:val="center"/>
        <w:rPr>
          <w:rFonts w:ascii="Times New Roman" w:eastAsia="Times New Roman" w:hAnsi="Times New Roman" w:hint="default"/>
          <w:sz w:val="28"/>
          <w:szCs w:val="28"/>
        </w:rPr>
      </w:pP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Берегите своих детей,</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Их за шалости не ругайте.</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Зло своих неудачных дней</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Никогда на них не срывайте.</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Не сердитесь на них всерьез,</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Даже если они провинились,</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Ничего нет дороже слёз,</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Что с ресничек родных скатились.</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Если валит усталость с ног</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Совладать с нею нету мочи,</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Ну, а к Вам подойдёт сынок</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Или руки протянет дочка.</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Обнимите покрепче их,</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Детской ласкою дорожите</w:t>
      </w:r>
    </w:p>
    <w:p>
      <w:pPr>
        <w:pStyle w:val="a5"/>
        <w:jc w:val="center"/>
        <w:rPr>
          <w:rFonts w:ascii="Times New Roman" w:eastAsia="Times New Roman" w:hAnsi="Times New Roman" w:hint="default"/>
          <w:b/>
          <w:bCs/>
          <w:sz w:val="40"/>
          <w:szCs w:val="40"/>
        </w:rPr>
      </w:pPr>
      <w:r>
        <w:rPr>
          <w:rFonts w:ascii="Times New Roman" w:eastAsia="Times New Roman" w:hAnsi="Times New Roman" w:hint="default"/>
          <w:b/>
          <w:bCs/>
          <w:sz w:val="40"/>
          <w:szCs w:val="40"/>
        </w:rPr>
        <w:t>Это счастье – короткий миг,</w:t>
      </w:r>
    </w:p>
    <w:p>
      <w:pPr>
        <w:pStyle w:val="a5"/>
        <w:jc w:val="center"/>
        <w:rPr>
          <w:rFonts w:ascii="Times New Roman" w:eastAsia="Times New Roman" w:hAnsi="Times New Roman"/>
          <w:b/>
          <w:bCs/>
          <w:sz w:val="40"/>
          <w:szCs w:val="40"/>
          <w:rtl w:val="off"/>
        </w:rPr>
      </w:pPr>
      <w:r>
        <w:rPr>
          <w:rFonts w:ascii="Times New Roman" w:eastAsia="Times New Roman" w:hAnsi="Times New Roman" w:hint="default"/>
          <w:b/>
          <w:bCs/>
          <w:sz w:val="40"/>
          <w:szCs w:val="40"/>
        </w:rPr>
        <w:t>Быть счастливыми поспешите.</w:t>
      </w:r>
    </w:p>
    <w:p>
      <w:pPr>
        <w:pStyle w:val="a5"/>
        <w:jc w:val="center"/>
        <w:rPr>
          <w:b/>
          <w:bCs/>
          <w:sz w:val="40"/>
          <w:szCs w:val="40"/>
          <w:rtl w:val="off"/>
        </w:rPr>
      </w:pPr>
    </w:p>
    <w:p>
      <w:pPr>
        <w:pStyle w:val="a5"/>
        <w:jc w:val="center"/>
        <w:rPr>
          <w:b/>
          <w:bCs/>
          <w:sz w:val="40"/>
          <w:szCs w:val="40"/>
          <w:rtl w:val="off"/>
        </w:rPr>
      </w:pPr>
    </w:p>
    <w:p>
      <w:pPr>
        <w:pStyle w:val="a5"/>
        <w:jc w:val="center"/>
        <w:rPr>
          <w:b/>
          <w:bCs/>
          <w:sz w:val="40"/>
          <w:szCs w:val="40"/>
          <w:rtl w:val="off"/>
        </w:rPr>
      </w:pPr>
    </w:p>
    <w:p>
      <w:pPr>
        <w:pStyle w:val="a5"/>
        <w:jc w:val="center"/>
        <w:rPr>
          <w:b/>
          <w:bCs/>
          <w:sz w:val="40"/>
          <w:szCs w:val="40"/>
        </w:rPr>
      </w:pP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맑은 고딕">
    <w:panose1 w:val="020B0503020000020004"/>
    <w:family w:val="swiss"/>
    <w:charset w:val="81"/>
    <w:notTrueType w:val="false"/>
    <w:sig w:usb0="9000002F" w:usb1="29D77CFB" w:usb2="00000012" w:usb3="00000001" w:csb0="00080001" w:csb1="00000001"/>
  </w:font>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 w:type="character" w:styleId="afff6">
    <w:name w:val="FollowedHyperlink"/>
    <w:basedOn w:val="a2"/>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1</cp:revision>
  <dcterms:created xsi:type="dcterms:W3CDTF">2020-05-12T18:51:41Z</dcterms:created>
  <dcterms:modified xsi:type="dcterms:W3CDTF">2020-05-12T19:28:35Z</dcterms:modified>
  <cp:version>0900.0100.01</cp:version>
</cp:coreProperties>
</file>