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FE" w:rsidRPr="00CD22FE" w:rsidRDefault="00CD22FE" w:rsidP="00CD22FE">
      <w:pPr>
        <w:pStyle w:val="a3"/>
        <w:spacing w:before="0" w:beforeAutospacing="0" w:after="0" w:afterAutospacing="0"/>
        <w:jc w:val="center"/>
        <w:rPr>
          <w:b/>
        </w:rPr>
      </w:pPr>
      <w:r w:rsidRPr="00CD22FE">
        <w:rPr>
          <w:b/>
          <w:bCs/>
          <w:sz w:val="27"/>
          <w:szCs w:val="27"/>
        </w:rPr>
        <w:t>Артикуляционная гимнастика</w:t>
      </w:r>
    </w:p>
    <w:p w:rsidR="00CD22FE" w:rsidRPr="00CD22FE" w:rsidRDefault="00CD22FE" w:rsidP="00CD22FE">
      <w:pPr>
        <w:pStyle w:val="a3"/>
        <w:spacing w:before="0" w:beforeAutospacing="0" w:after="0" w:afterAutospacing="0"/>
        <w:jc w:val="center"/>
        <w:rPr>
          <w:b/>
        </w:rPr>
      </w:pPr>
      <w:r w:rsidRPr="00CD22FE">
        <w:rPr>
          <w:b/>
          <w:bCs/>
          <w:sz w:val="27"/>
          <w:szCs w:val="27"/>
        </w:rPr>
        <w:t>по теме «Сад. Фрукты»</w:t>
      </w:r>
    </w:p>
    <w:p w:rsidR="00CD22FE" w:rsidRPr="00CD22FE" w:rsidRDefault="00CD22FE" w:rsidP="00CD22FE">
      <w:pPr>
        <w:pStyle w:val="a3"/>
        <w:spacing w:before="0" w:beforeAutospacing="0" w:after="0" w:afterAutospacing="0"/>
        <w:jc w:val="center"/>
        <w:rPr>
          <w:b/>
        </w:rPr>
      </w:pPr>
    </w:p>
    <w:p w:rsidR="00CD22FE" w:rsidRDefault="00CD22FE" w:rsidP="00CD22FE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1.Упражнение на дыхание:</w:t>
      </w:r>
    </w:p>
    <w:p w:rsidR="00CD22FE" w:rsidRDefault="00CD22FE" w:rsidP="00CD22FE">
      <w:pPr>
        <w:pStyle w:val="a3"/>
        <w:spacing w:before="0" w:beforeAutospacing="0" w:after="0" w:afterAutospacing="0"/>
      </w:pPr>
      <w:r>
        <w:rPr>
          <w:sz w:val="27"/>
          <w:szCs w:val="27"/>
        </w:rPr>
        <w:t>Вдох носом - повернуть голову влево. Увидели очень большое яблоко. Выдох ртом с произношением звука 0-0-0. Повернуть голову направо. Какая огромная груша! Вдох носом, выдох ртом.</w:t>
      </w:r>
    </w:p>
    <w:p w:rsidR="00CD22FE" w:rsidRDefault="00CD22FE" w:rsidP="00CD22FE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2. Упражнения для язычка:</w:t>
      </w:r>
      <w:bookmarkStart w:id="0" w:name="_GoBack"/>
      <w:bookmarkEnd w:id="0"/>
    </w:p>
    <w:p w:rsidR="00CD22FE" w:rsidRDefault="00CD22FE" w:rsidP="00CD22FE">
      <w:pPr>
        <w:pStyle w:val="a3"/>
        <w:spacing w:before="0" w:beforeAutospacing="0" w:after="0" w:afterAutospacing="0"/>
      </w:pPr>
      <w:r>
        <w:rPr>
          <w:sz w:val="27"/>
          <w:szCs w:val="27"/>
        </w:rPr>
        <w:t>1. </w:t>
      </w:r>
      <w:r>
        <w:rPr>
          <w:b/>
          <w:bCs/>
          <w:i/>
          <w:iCs/>
          <w:sz w:val="27"/>
          <w:szCs w:val="27"/>
        </w:rPr>
        <w:t>«Щечки-яблочки»</w:t>
      </w:r>
      <w:r>
        <w:rPr>
          <w:sz w:val="27"/>
          <w:szCs w:val="27"/>
        </w:rPr>
        <w:t>. Ваши щечки круглые как яблочки. Надуть обе щеки.</w:t>
      </w:r>
    </w:p>
    <w:p w:rsidR="00CD22FE" w:rsidRDefault="00CD22FE" w:rsidP="00CD22FE">
      <w:pPr>
        <w:pStyle w:val="a3"/>
        <w:spacing w:before="0" w:beforeAutospacing="0" w:after="0" w:afterAutospacing="0"/>
      </w:pPr>
      <w:r>
        <w:rPr>
          <w:sz w:val="27"/>
          <w:szCs w:val="27"/>
        </w:rPr>
        <w:t>2. </w:t>
      </w:r>
      <w:r>
        <w:rPr>
          <w:b/>
          <w:bCs/>
          <w:i/>
          <w:iCs/>
          <w:sz w:val="27"/>
          <w:szCs w:val="27"/>
        </w:rPr>
        <w:t>«Спрячем сливу за щеку»</w:t>
      </w:r>
      <w:r>
        <w:rPr>
          <w:sz w:val="27"/>
          <w:szCs w:val="27"/>
        </w:rPr>
        <w:t>. Надувать попеременно то правую, то левую щеку.</w:t>
      </w:r>
    </w:p>
    <w:p w:rsidR="00CD22FE" w:rsidRDefault="00CD22FE" w:rsidP="00CD22FE">
      <w:pPr>
        <w:pStyle w:val="a3"/>
        <w:spacing w:before="0" w:beforeAutospacing="0" w:after="0" w:afterAutospacing="0"/>
      </w:pPr>
      <w:r>
        <w:rPr>
          <w:sz w:val="27"/>
          <w:szCs w:val="27"/>
        </w:rPr>
        <w:t>3. </w:t>
      </w:r>
      <w:r>
        <w:rPr>
          <w:b/>
          <w:bCs/>
          <w:i/>
          <w:iCs/>
          <w:sz w:val="27"/>
          <w:szCs w:val="27"/>
        </w:rPr>
        <w:t>«Круглая виноградинка»</w:t>
      </w:r>
      <w:r>
        <w:rPr>
          <w:sz w:val="27"/>
          <w:szCs w:val="27"/>
        </w:rPr>
        <w:t>. Вытянуть губы вперед узкой трубочкой.</w:t>
      </w:r>
    </w:p>
    <w:p w:rsidR="00CD22FE" w:rsidRDefault="00CD22FE" w:rsidP="00CD22FE">
      <w:pPr>
        <w:pStyle w:val="a3"/>
        <w:spacing w:before="0" w:beforeAutospacing="0" w:after="0" w:afterAutospacing="0"/>
      </w:pPr>
      <w:r>
        <w:rPr>
          <w:sz w:val="27"/>
          <w:szCs w:val="27"/>
        </w:rPr>
        <w:t>4. </w:t>
      </w:r>
      <w:r>
        <w:rPr>
          <w:b/>
          <w:bCs/>
          <w:i/>
          <w:iCs/>
          <w:sz w:val="27"/>
          <w:szCs w:val="27"/>
        </w:rPr>
        <w:t>«Банан»</w:t>
      </w:r>
      <w:r>
        <w:rPr>
          <w:sz w:val="27"/>
          <w:szCs w:val="27"/>
        </w:rPr>
        <w:t>. Улыбнуться, приподняв уголки губ вверх. Губы сомкнуты.</w:t>
      </w:r>
    </w:p>
    <w:p w:rsidR="00CD22FE" w:rsidRDefault="00CD22FE" w:rsidP="00CD22FE">
      <w:pPr>
        <w:pStyle w:val="a3"/>
        <w:spacing w:before="0" w:beforeAutospacing="0" w:after="0" w:afterAutospacing="0"/>
      </w:pPr>
      <w:r>
        <w:rPr>
          <w:sz w:val="27"/>
          <w:szCs w:val="27"/>
        </w:rPr>
        <w:t>5. </w:t>
      </w:r>
      <w:r>
        <w:rPr>
          <w:b/>
          <w:bCs/>
          <w:i/>
          <w:iCs/>
          <w:sz w:val="27"/>
          <w:szCs w:val="27"/>
        </w:rPr>
        <w:t>«Язычок пролезает через щель в заборе в сад»</w:t>
      </w:r>
      <w:r>
        <w:rPr>
          <w:sz w:val="27"/>
          <w:szCs w:val="27"/>
        </w:rPr>
        <w:t>. «Широкий» язык с силой протискивается между зубами.</w:t>
      </w:r>
    </w:p>
    <w:p w:rsidR="00CD22FE" w:rsidRDefault="00CD22FE" w:rsidP="00CD22FE">
      <w:pPr>
        <w:pStyle w:val="a3"/>
        <w:spacing w:before="0" w:beforeAutospacing="0" w:after="0" w:afterAutospacing="0"/>
      </w:pPr>
      <w:r>
        <w:rPr>
          <w:sz w:val="27"/>
          <w:szCs w:val="27"/>
        </w:rPr>
        <w:t>6. </w:t>
      </w:r>
      <w:r>
        <w:rPr>
          <w:b/>
          <w:bCs/>
          <w:i/>
          <w:iCs/>
          <w:sz w:val="27"/>
          <w:szCs w:val="27"/>
        </w:rPr>
        <w:t>«Колья забора острые — вот такие»</w:t>
      </w:r>
      <w:r>
        <w:rPr>
          <w:sz w:val="27"/>
          <w:szCs w:val="27"/>
        </w:rPr>
        <w:t>. Показать «острый» язык. По очереди высовывать то «широкий», то «узкий» язык.</w:t>
      </w:r>
    </w:p>
    <w:p w:rsidR="00CD22FE" w:rsidRDefault="00CD22FE" w:rsidP="00CD22FE">
      <w:pPr>
        <w:pStyle w:val="a3"/>
        <w:spacing w:before="0" w:beforeAutospacing="0" w:after="0" w:afterAutospacing="0"/>
      </w:pPr>
      <w:r>
        <w:rPr>
          <w:sz w:val="27"/>
          <w:szCs w:val="27"/>
        </w:rPr>
        <w:t>7. </w:t>
      </w:r>
      <w:r>
        <w:rPr>
          <w:b/>
          <w:bCs/>
          <w:i/>
          <w:iCs/>
          <w:sz w:val="27"/>
          <w:szCs w:val="27"/>
        </w:rPr>
        <w:t>«Язычок-листок прикрыл яблочка бочок»</w:t>
      </w:r>
      <w:r>
        <w:rPr>
          <w:sz w:val="27"/>
          <w:szCs w:val="27"/>
        </w:rPr>
        <w:t>. Поднять язык вверх и закрыть верхнюю губу. Опустить вниз и закрыть нижнюю губу.</w:t>
      </w:r>
    </w:p>
    <w:p w:rsidR="00CD22FE" w:rsidRDefault="00CD22FE" w:rsidP="00CD22FE">
      <w:pPr>
        <w:pStyle w:val="a3"/>
        <w:spacing w:before="0" w:beforeAutospacing="0" w:after="0" w:afterAutospacing="0"/>
      </w:pPr>
      <w:r>
        <w:rPr>
          <w:sz w:val="27"/>
          <w:szCs w:val="27"/>
        </w:rPr>
        <w:t>8. </w:t>
      </w:r>
      <w:r>
        <w:rPr>
          <w:b/>
          <w:bCs/>
          <w:i/>
          <w:iCs/>
          <w:sz w:val="27"/>
          <w:szCs w:val="27"/>
        </w:rPr>
        <w:t>«Качели в саду»</w:t>
      </w:r>
      <w:r>
        <w:rPr>
          <w:sz w:val="27"/>
          <w:szCs w:val="27"/>
        </w:rPr>
        <w:t>. В саду мы увидели качели.</w:t>
      </w:r>
    </w:p>
    <w:p w:rsidR="00CD22FE" w:rsidRDefault="00CD22FE" w:rsidP="00CD22FE">
      <w:pPr>
        <w:pStyle w:val="a3"/>
        <w:spacing w:before="0" w:beforeAutospacing="0" w:after="0" w:afterAutospacing="0"/>
      </w:pPr>
      <w:r>
        <w:rPr>
          <w:sz w:val="27"/>
          <w:szCs w:val="27"/>
        </w:rPr>
        <w:t>На качелях я качаюсь</w:t>
      </w:r>
    </w:p>
    <w:p w:rsidR="00CD22FE" w:rsidRDefault="00CD22FE" w:rsidP="00CD22FE">
      <w:pPr>
        <w:pStyle w:val="a3"/>
        <w:spacing w:before="0" w:beforeAutospacing="0" w:after="0" w:afterAutospacing="0"/>
      </w:pPr>
      <w:r>
        <w:rPr>
          <w:sz w:val="27"/>
          <w:szCs w:val="27"/>
        </w:rPr>
        <w:t>Вверх — вниз, вверх — вниз.</w:t>
      </w:r>
    </w:p>
    <w:p w:rsidR="00CD22FE" w:rsidRDefault="00CD22FE" w:rsidP="00CD22FE">
      <w:pPr>
        <w:pStyle w:val="a3"/>
        <w:spacing w:before="0" w:beforeAutospacing="0" w:after="0" w:afterAutospacing="0"/>
      </w:pPr>
      <w:r>
        <w:rPr>
          <w:sz w:val="27"/>
          <w:szCs w:val="27"/>
        </w:rPr>
        <w:t>Поднимаюсь, опускаюсь</w:t>
      </w:r>
    </w:p>
    <w:p w:rsidR="00CD22FE" w:rsidRDefault="00CD22FE" w:rsidP="00CD22FE">
      <w:pPr>
        <w:pStyle w:val="a3"/>
        <w:spacing w:before="0" w:beforeAutospacing="0" w:after="0" w:afterAutospacing="0"/>
      </w:pPr>
      <w:r>
        <w:rPr>
          <w:sz w:val="27"/>
          <w:szCs w:val="27"/>
        </w:rPr>
        <w:t>Вверх — вниз, вверх — вниз.</w:t>
      </w:r>
    </w:p>
    <w:p w:rsidR="00CD22FE" w:rsidRDefault="00CD22FE" w:rsidP="00CD22FE">
      <w:pPr>
        <w:pStyle w:val="a3"/>
        <w:spacing w:before="0" w:beforeAutospacing="0" w:after="0" w:afterAutospacing="0"/>
      </w:pPr>
      <w:r>
        <w:rPr>
          <w:sz w:val="27"/>
          <w:szCs w:val="27"/>
        </w:rPr>
        <w:t>Поднимать язык вверх и опускать вниз, высунув его изо рта.</w:t>
      </w:r>
    </w:p>
    <w:p w:rsidR="00CD22FE" w:rsidRDefault="00CD22FE" w:rsidP="00CD22FE">
      <w:pPr>
        <w:pStyle w:val="a3"/>
        <w:spacing w:before="0" w:beforeAutospacing="0" w:after="0" w:afterAutospacing="0"/>
      </w:pPr>
      <w:r>
        <w:rPr>
          <w:sz w:val="27"/>
          <w:szCs w:val="27"/>
        </w:rPr>
        <w:t>9. </w:t>
      </w:r>
      <w:r>
        <w:rPr>
          <w:b/>
          <w:bCs/>
          <w:i/>
          <w:iCs/>
          <w:sz w:val="27"/>
          <w:szCs w:val="27"/>
        </w:rPr>
        <w:t>«Чашечка для сока»</w:t>
      </w:r>
      <w:r>
        <w:rPr>
          <w:sz w:val="27"/>
          <w:szCs w:val="27"/>
        </w:rPr>
        <w:t>. Сделать из языка «чашечку». «В Машину чашечку я</w:t>
      </w:r>
    </w:p>
    <w:p w:rsidR="00CD22FE" w:rsidRDefault="00CD22FE" w:rsidP="00CD22FE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налью апельсиновый сок, в </w:t>
      </w:r>
      <w:proofErr w:type="gramStart"/>
      <w:r>
        <w:rPr>
          <w:sz w:val="27"/>
          <w:szCs w:val="27"/>
        </w:rPr>
        <w:t>Колину</w:t>
      </w:r>
      <w:proofErr w:type="gramEnd"/>
      <w:r>
        <w:rPr>
          <w:sz w:val="27"/>
          <w:szCs w:val="27"/>
        </w:rPr>
        <w:t xml:space="preserve"> — яблочный, в Димину — сливовый.</w:t>
      </w:r>
    </w:p>
    <w:p w:rsidR="00CD22FE" w:rsidRDefault="00CD22FE" w:rsidP="00CD22FE">
      <w:pPr>
        <w:pStyle w:val="a3"/>
        <w:spacing w:before="0" w:beforeAutospacing="0" w:after="0" w:afterAutospacing="0"/>
      </w:pPr>
      <w:r>
        <w:rPr>
          <w:sz w:val="27"/>
          <w:szCs w:val="27"/>
        </w:rPr>
        <w:t>Какой сок налить тебе, Саша?»</w:t>
      </w:r>
    </w:p>
    <w:p w:rsidR="00CD22FE" w:rsidRDefault="00CD22FE" w:rsidP="00CD22FE">
      <w:pPr>
        <w:pStyle w:val="a3"/>
        <w:spacing w:before="0" w:beforeAutospacing="0" w:after="0" w:afterAutospacing="0"/>
      </w:pPr>
    </w:p>
    <w:p w:rsidR="00CD22FE" w:rsidRDefault="00CD22FE" w:rsidP="00CD22FE">
      <w:pPr>
        <w:pStyle w:val="a3"/>
        <w:spacing w:before="0" w:beforeAutospacing="0" w:after="0" w:afterAutospacing="0"/>
      </w:pPr>
    </w:p>
    <w:p w:rsidR="00CD22FE" w:rsidRDefault="00CD22FE" w:rsidP="00CD22FE">
      <w:pPr>
        <w:pStyle w:val="a3"/>
        <w:spacing w:before="0" w:beforeAutospacing="0" w:after="0" w:afterAutospacing="0"/>
      </w:pPr>
    </w:p>
    <w:p w:rsidR="00CD22FE" w:rsidRDefault="00CD22FE" w:rsidP="00CD22FE">
      <w:pPr>
        <w:pStyle w:val="a3"/>
        <w:spacing w:before="0" w:beforeAutospacing="0" w:after="0" w:afterAutospacing="0"/>
      </w:pPr>
      <w:r>
        <w:rPr>
          <w:noProof/>
          <w:color w:val="000000"/>
        </w:rPr>
        <w:drawing>
          <wp:inline distT="0" distB="0" distL="0" distR="0" wp14:anchorId="60462426" wp14:editId="7DE5B8BE">
            <wp:extent cx="1600200" cy="1600200"/>
            <wp:effectExtent l="0" t="0" r="0" b="0"/>
            <wp:docPr id="1" name="Рисунок 1" descr="hello_html_m1402e8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402e8f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70ED4349" wp14:editId="593B47DF">
            <wp:extent cx="1714500" cy="1343025"/>
            <wp:effectExtent l="0" t="0" r="0" b="9525"/>
            <wp:docPr id="2" name="Рисунок 2" descr="hello_html_m6400b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400be5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524115B2" wp14:editId="25EA25C8">
            <wp:extent cx="1181100" cy="1371600"/>
            <wp:effectExtent l="0" t="0" r="0" b="0"/>
            <wp:docPr id="3" name="Рисунок 3" descr="hello_html_67c045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7c045d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2FE" w:rsidRDefault="00CD22FE" w:rsidP="00CD22FE">
      <w:pPr>
        <w:pStyle w:val="a3"/>
        <w:spacing w:before="0" w:beforeAutospacing="0" w:after="0" w:afterAutospacing="0"/>
      </w:pPr>
    </w:p>
    <w:p w:rsidR="00406506" w:rsidRPr="00CD22FE" w:rsidRDefault="0040650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06506" w:rsidRPr="00CD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77"/>
    <w:rsid w:val="00406506"/>
    <w:rsid w:val="00510477"/>
    <w:rsid w:val="00CD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2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2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5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2020-05-24T17:21:00Z</dcterms:created>
  <dcterms:modified xsi:type="dcterms:W3CDTF">2020-05-24T17:23:00Z</dcterms:modified>
</cp:coreProperties>
</file>