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9FCA2"/>
  <w:body>
    <w:p w:rsidR="009F012D" w:rsidRPr="00FF0E65" w:rsidRDefault="009F012D" w:rsidP="003039C5">
      <w:pPr>
        <w:shd w:val="clear" w:color="auto" w:fill="C9FCA2"/>
        <w:spacing w:line="384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u w:val="single"/>
          <w:lang w:eastAsia="ru-RU"/>
        </w:rPr>
      </w:pPr>
      <w:r w:rsidRPr="003039C5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u w:val="single"/>
          <w:lang w:eastAsia="ru-RU"/>
        </w:rPr>
        <w:t>Играем пальчиками и речь развиваем</w:t>
      </w:r>
      <w:bookmarkStart w:id="0" w:name="Пальчиковые_игры_и_упражнения."/>
      <w:bookmarkEnd w:id="0"/>
      <w:r w:rsidRPr="003039C5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u w:val="single"/>
          <w:lang w:eastAsia="ru-RU"/>
        </w:rPr>
        <w:t>.</w:t>
      </w:r>
    </w:p>
    <w:p w:rsidR="009F012D" w:rsidRDefault="009F012D" w:rsidP="003039C5">
      <w:pPr>
        <w:shd w:val="clear" w:color="auto" w:fill="C9FCA2"/>
        <w:spacing w:after="150"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12D" w:rsidRPr="00A50BAC" w:rsidRDefault="009F012D" w:rsidP="003039C5">
      <w:pPr>
        <w:shd w:val="clear" w:color="auto" w:fill="C9FCA2"/>
        <w:spacing w:after="150" w:line="384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 игры и упражнения.</w:t>
      </w:r>
    </w:p>
    <w:p w:rsidR="009F012D" w:rsidRPr="00A50BAC" w:rsidRDefault="009F012D" w:rsidP="003039C5">
      <w:pPr>
        <w:shd w:val="clear" w:color="auto" w:fill="C9FCA2"/>
        <w:spacing w:after="150" w:line="38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 и упражнения - это уникальное средство для развития мелкой моторики и речи в их единстве и взаимосвязи. В рифмованных пальчиковых и жестовых играх содержание стихотворения изображается с помощью движения рук и пальцев. Такие забавы очень увлекательны. Они способствуют развитию творческой активности, мышления, речи, мелкой моторики рук. Вырабатываются ловкость, умение управлять своими движениями, концентрировать внимание на одном виде деятельности. Стихи привлекают внимание малышей и легко запоминаются. </w:t>
      </w:r>
    </w:p>
    <w:p w:rsidR="009F012D" w:rsidRPr="00A50BAC" w:rsidRDefault="009F012D" w:rsidP="003039C5">
      <w:pPr>
        <w:shd w:val="clear" w:color="auto" w:fill="C9FCA2"/>
        <w:spacing w:after="150" w:line="38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Движения правой и левой рук контролируются разными полушариями мозга. Когда ребенок начнет легко выполнять нужные движения одной рукой, научите его выполнять те же движения другой рукой.                </w:t>
      </w:r>
    </w:p>
    <w:p w:rsidR="009F012D" w:rsidRPr="00A50BAC" w:rsidRDefault="009F012D" w:rsidP="003039C5">
      <w:pPr>
        <w:shd w:val="clear" w:color="auto" w:fill="C9FCA2"/>
        <w:spacing w:after="150" w:line="38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Пальчиковые игры, которые развивают автоматизм движений, очень пригодятся при развитии у ребенка навыков самообслуживания (застегивание и расстегивание пуговиц, молний и т. п.).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упражнения состоят из серии последовательных движений и сопровождаются стихами, ритм которых соответствует ритму выполняемых движений: «Цветок», «Моя семья», «Мышиная семья» и др. 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Систематические упражнения по тренировке пальцев являются средством стимуляции активности коры головного мозга, что в свою очередь способствует развитию мышления и звукопроизношения. </w:t>
      </w:r>
      <w:bookmarkStart w:id="1" w:name="«Цветок»"/>
      <w:bookmarkEnd w:id="1"/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50BAC">
        <w:rPr>
          <w:rFonts w:ascii="Times New Roman" w:hAnsi="Times New Roman" w:cs="Times New Roman"/>
          <w:color w:val="000000" w:themeColor="text1"/>
          <w:sz w:val="44"/>
          <w:szCs w:val="44"/>
        </w:rPr>
        <w:t>***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2124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Цветочки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1068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ручки как </w:t>
      </w:r>
      <w:r w:rsidRPr="00A50B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цветочки 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(поставили </w:t>
      </w:r>
      <w:r w:rsidRPr="00A50B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ладошки вместе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1068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Пальчики как лепесточки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(шевелим </w:t>
      </w:r>
      <w:r w:rsidRPr="00A50B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пальчиками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1068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просыпается-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1068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Цветочки распускаются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(раскрываем кисти рук)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1068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темноте они опять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1068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очень крепко спать 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(собираем </w:t>
      </w:r>
      <w:r w:rsidRPr="00A50B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ладошки вместе</w:t>
      </w: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50BAC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***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Дождик.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(Русская народная </w:t>
      </w:r>
      <w:proofErr w:type="spellStart"/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потешка</w:t>
      </w:r>
      <w:proofErr w:type="spellEnd"/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Дождик, дождик, посильней,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(Машем открытыми ладошками </w:t>
      </w:r>
      <w:proofErr w:type="gramEnd"/>
    </w:p>
    <w:p w:rsidR="00FF0E65" w:rsidRPr="00A50BAC" w:rsidRDefault="00FF0E65" w:rsidP="003039C5">
      <w:pPr>
        <w:shd w:val="clear" w:color="auto" w:fill="C9FCA2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вверх – вниз).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травка зеленей,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(Ставим на стол открытые ладошки </w:t>
      </w:r>
      <w:proofErr w:type="gramEnd"/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растопыренными </w:t>
      </w:r>
      <w:r w:rsidRPr="00A50BA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пальчиками вверх)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Вырастут цветочки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кругленьком </w:t>
      </w:r>
      <w:proofErr w:type="spell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лужочке</w:t>
      </w:r>
      <w:proofErr w:type="spellEnd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gramStart"/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(Свёрнутые в кулачок </w:t>
      </w:r>
      <w:r w:rsidRPr="00A50BA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пальцы обеих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рук  </w:t>
      </w:r>
      <w:proofErr w:type="gramEnd"/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раскрываются, изображая распускающиеся цветы).</w:t>
      </w:r>
    </w:p>
    <w:p w:rsidR="00FF0E65" w:rsidRPr="00A50BAC" w:rsidRDefault="00FF0E65" w:rsidP="003039C5">
      <w:pPr>
        <w:shd w:val="clear" w:color="auto" w:fill="C9FCA2"/>
        <w:spacing w:line="240" w:lineRule="auto"/>
        <w:rPr>
          <w:color w:val="000000" w:themeColor="text1"/>
        </w:rPr>
      </w:pP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50BAC">
        <w:rPr>
          <w:rFonts w:ascii="Times New Roman" w:hAnsi="Times New Roman" w:cs="Times New Roman"/>
          <w:color w:val="000000" w:themeColor="text1"/>
          <w:sz w:val="44"/>
          <w:szCs w:val="44"/>
        </w:rPr>
        <w:t>***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left="141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«Цветок»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Будит солнышко цветочек: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«Просыпайся-ка, дружочек. 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Раз, два, три, четыре, пять- 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день пришел опять». 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 как вечер опустился- 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Спать цветок заторопился. 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пять-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Завтра с солнышком вставать!». 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(Локти стоят на столе, ладони направить вверх, соединить запястьями, пальцы сложить в виде бутона цветка: большой палец правой руки подушечкой соединить с большим пальцем левой руки, указательный – с указательным и т. д. </w:t>
      </w:r>
      <w:r w:rsidR="003039C5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пальцы отвести в стороны, показывая, как раскрываются «лепестки поочерёдно отводить одноименные пальцы в стороны, показывая, как раскрываются все лепестки цветка.</w:t>
      </w:r>
      <w:proofErr w:type="gramEnd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Поочерёдно соединять одноименные 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пальцы, показывая, как закрывается цветок.) </w:t>
      </w:r>
      <w:bookmarkStart w:id="2" w:name="«Моя_семья»"/>
      <w:bookmarkEnd w:id="2"/>
      <w:proofErr w:type="gramEnd"/>
    </w:p>
    <w:p w:rsidR="009F012D" w:rsidRPr="00A50BAC" w:rsidRDefault="009F012D" w:rsidP="003039C5">
      <w:pPr>
        <w:shd w:val="clear" w:color="auto" w:fill="C9FCA2"/>
        <w:spacing w:after="0" w:line="38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50BAC">
        <w:rPr>
          <w:rFonts w:ascii="Times New Roman" w:hAnsi="Times New Roman" w:cs="Times New Roman"/>
          <w:color w:val="000000" w:themeColor="text1"/>
          <w:sz w:val="44"/>
          <w:szCs w:val="44"/>
        </w:rPr>
        <w:t>***</w:t>
      </w:r>
    </w:p>
    <w:p w:rsidR="00FF0E65" w:rsidRPr="00A50BAC" w:rsidRDefault="00FF0E65" w:rsidP="003039C5">
      <w:pPr>
        <w:shd w:val="clear" w:color="auto" w:fill="C9FCA2"/>
        <w:spacing w:after="0" w:line="288" w:lineRule="atLeast"/>
        <w:ind w:left="708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Этот пальчик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(Детям предлагается согнуть пальцы левой руки в кулачок, затем, слушая </w:t>
      </w:r>
      <w:proofErr w:type="spellStart"/>
      <w:r w:rsidRPr="00A50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A50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по очереди разгибать </w:t>
      </w:r>
      <w:proofErr w:type="gramStart"/>
      <w:r w:rsidRPr="00A50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A50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начиная с большого пальца.)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дедушка,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бабушка,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папочка,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мамочка,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Я,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вся моя семья.</w:t>
      </w: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50BAC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***</w:t>
      </w:r>
    </w:p>
    <w:p w:rsidR="00FF0E65" w:rsidRPr="00A50BAC" w:rsidRDefault="00FF0E65" w:rsidP="003039C5">
      <w:pPr>
        <w:shd w:val="clear" w:color="auto" w:fill="C9FCA2"/>
        <w:spacing w:after="0" w:line="288" w:lineRule="atLeast"/>
        <w:ind w:left="708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«Цветы»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(Выполнять действия в соответствии с содержанием стихотворения.)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Раскрывают лепестки.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Ветерок чуть дышит,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Лепестки колышет.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 лепестки,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засыпают,</w:t>
      </w:r>
    </w:p>
    <w:p w:rsidR="00FF0E65" w:rsidRPr="00A50BAC" w:rsidRDefault="00FF0E65" w:rsidP="003039C5">
      <w:pPr>
        <w:shd w:val="clear" w:color="auto" w:fill="C9FCA2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Головками качают.</w:t>
      </w:r>
    </w:p>
    <w:p w:rsidR="00FF0E65" w:rsidRPr="00A50BAC" w:rsidRDefault="00FF0E65" w:rsidP="003039C5">
      <w:pPr>
        <w:shd w:val="clear" w:color="auto" w:fill="C9FCA2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012D" w:rsidRPr="00A50BAC" w:rsidRDefault="009F012D" w:rsidP="003039C5">
      <w:pPr>
        <w:shd w:val="clear" w:color="auto" w:fill="C9FCA2"/>
        <w:spacing w:after="0" w:line="384" w:lineRule="atLeast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«Моя семья»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Знаю я, что у меня дома дружная семья:   </w:t>
      </w:r>
      <w:proofErr w:type="gramStart"/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(Руку поднять вверх ладонью к себе,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9F012D" w:rsidRPr="00A50BAC" w:rsidRDefault="009F012D" w:rsidP="003039C5">
      <w:pPr>
        <w:shd w:val="clear" w:color="auto" w:fill="C9FCA2"/>
        <w:spacing w:after="0" w:line="384" w:lineRule="atLeast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пальцы выпрямить.) </w:t>
      </w:r>
    </w:p>
    <w:p w:rsidR="009F012D" w:rsidRPr="00A50BAC" w:rsidRDefault="009F012D" w:rsidP="003039C5">
      <w:pPr>
        <w:shd w:val="clear" w:color="auto" w:fill="C9FCA2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Это-мама,  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(Согнуть безымянный палец.)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 </w:t>
      </w:r>
      <w:proofErr w:type="gram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</w:t>
      </w:r>
      <w:proofErr w:type="gramEnd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(Согнуть мизинец.)</w:t>
      </w:r>
      <w:r w:rsidRPr="00A50B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Это-бабушка </w:t>
      </w:r>
      <w:proofErr w:type="gramStart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</w:t>
      </w:r>
      <w:proofErr w:type="gramEnd"/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(Согнуть средний палец.)</w:t>
      </w: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Это-папа, 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Согнуть указательный палец.)</w:t>
      </w: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Это-дед.   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(Согнуть большой палец.)</w:t>
      </w:r>
      <w:r w:rsidRPr="00A50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у нас разлада нет!    </w:t>
      </w:r>
      <w:r w:rsidRPr="00A50B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(Пальцы сжать в кулак.)</w:t>
      </w:r>
      <w:r w:rsidRPr="00A50B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FF0E65" w:rsidRPr="00A50BAC" w:rsidRDefault="00FF0E6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50BAC">
        <w:rPr>
          <w:rFonts w:ascii="Times New Roman" w:hAnsi="Times New Roman" w:cs="Times New Roman"/>
          <w:color w:val="000000" w:themeColor="text1"/>
          <w:sz w:val="44"/>
          <w:szCs w:val="44"/>
        </w:rPr>
        <w:t>***</w:t>
      </w:r>
    </w:p>
    <w:p w:rsidR="009F012D" w:rsidRPr="00A50BAC" w:rsidRDefault="00FF0E65" w:rsidP="003039C5">
      <w:pPr>
        <w:shd w:val="clear" w:color="auto" w:fill="C9FCA2"/>
        <w:spacing w:after="150" w:line="38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«Мышиная семья»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 гостила у меня    (Пальцы сжаты в кулачок) 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Вся мышиная семья:   (Выпр</w:t>
      </w:r>
      <w:bookmarkStart w:id="3" w:name="_GoBack"/>
      <w:bookmarkEnd w:id="3"/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ямить пальчики)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Папа-мышка,      (Пригнуть большой палец.) 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Мама-мышка,      (Пригнуть указательный палец.) 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Мышь-дочурка,    (Пригнуть средний палец.) 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Мышь-сынишка     (Пригнуть безымянный палец.) 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еще сынок-мышоно</w:t>
      </w:r>
      <w:proofErr w:type="gramStart"/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маленький ребенок.  (Пригнуть мизинец.) </w:t>
      </w:r>
      <w:r w:rsidR="009F012D" w:rsidRPr="00A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какие у меня необычные друзья. (Пальцы сжать в кулак, а затем выпрямить.) </w:t>
      </w:r>
    </w:p>
    <w:p w:rsidR="003039C5" w:rsidRPr="00A50BAC" w:rsidRDefault="003039C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3039C5" w:rsidRPr="00A50BAC" w:rsidRDefault="003039C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3039C5" w:rsidRPr="00A50BAC" w:rsidRDefault="003039C5" w:rsidP="003039C5">
      <w:pPr>
        <w:shd w:val="clear" w:color="auto" w:fill="C9FCA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9F012D" w:rsidRPr="00A50BAC" w:rsidRDefault="009F012D" w:rsidP="007878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sectPr w:rsidR="009F012D" w:rsidRPr="00A50BAC" w:rsidSect="007878EF">
      <w:pgSz w:w="11906" w:h="16838"/>
      <w:pgMar w:top="1134" w:right="1134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9"/>
    <w:rsid w:val="00186134"/>
    <w:rsid w:val="003039C5"/>
    <w:rsid w:val="00477A89"/>
    <w:rsid w:val="007878EF"/>
    <w:rsid w:val="009F012D"/>
    <w:rsid w:val="00A50BAC"/>
    <w:rsid w:val="00AA43E5"/>
    <w:rsid w:val="00B0650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135531</dc:creator>
  <cp:keywords/>
  <dc:description/>
  <cp:lastModifiedBy>135531</cp:lastModifiedBy>
  <cp:revision>7</cp:revision>
  <dcterms:created xsi:type="dcterms:W3CDTF">2020-05-13T08:48:00Z</dcterms:created>
  <dcterms:modified xsi:type="dcterms:W3CDTF">2020-05-13T09:48:00Z</dcterms:modified>
</cp:coreProperties>
</file>