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3E" w:rsidRPr="004A7D3E" w:rsidRDefault="004A7D3E" w:rsidP="004A7D3E">
      <w:pPr>
        <w:spacing w:line="256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 w:rsidRPr="004A7D3E">
        <w:rPr>
          <w:rFonts w:ascii="Calibri" w:eastAsia="Calibri" w:hAnsi="Calibri" w:cs="Times New Roman"/>
          <w:color w:val="FF0000"/>
          <w:sz w:val="40"/>
          <w:szCs w:val="40"/>
        </w:rPr>
        <w:t>«Познавательное развитие»</w:t>
      </w:r>
    </w:p>
    <w:p w:rsidR="00BB1EF8" w:rsidRPr="00203DC0" w:rsidRDefault="00203DC0" w:rsidP="00203DC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Занятие по Развитию</w:t>
      </w:r>
      <w:r w:rsidR="00BB1EF8" w:rsidRPr="00203DC0">
        <w:rPr>
          <w:color w:val="FF0000"/>
          <w:sz w:val="40"/>
          <w:szCs w:val="40"/>
        </w:rPr>
        <w:t xml:space="preserve"> речи</w:t>
      </w:r>
      <w:r w:rsidR="004A7D3E">
        <w:rPr>
          <w:color w:val="FF0000"/>
          <w:sz w:val="40"/>
          <w:szCs w:val="40"/>
        </w:rPr>
        <w:t xml:space="preserve"> и О</w:t>
      </w:r>
      <w:r>
        <w:rPr>
          <w:color w:val="FF0000"/>
          <w:sz w:val="40"/>
          <w:szCs w:val="40"/>
        </w:rPr>
        <w:t>знакомлению с окружающим миром.</w:t>
      </w:r>
    </w:p>
    <w:p w:rsidR="00BB1EF8" w:rsidRDefault="00BB1EF8"/>
    <w:p w:rsidR="00BB1EF8" w:rsidRPr="00BB1EF8" w:rsidRDefault="00BB1EF8">
      <w:pPr>
        <w:rPr>
          <w:b/>
          <w:i/>
        </w:rPr>
      </w:pPr>
      <w:r w:rsidRPr="00BB1EF8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534353</wp:posOffset>
                </wp:positionH>
                <wp:positionV relativeFrom="paragraph">
                  <wp:posOffset>273526</wp:posOffset>
                </wp:positionV>
                <wp:extent cx="250031" cy="185738"/>
                <wp:effectExtent l="19050" t="0" r="17145" b="431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31" cy="1857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2E29B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42.1pt;margin-top:21.55pt;width:19.7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" adj="10800" fillcolor="#ffc000 [3207]" strokecolor="#7f5f00 [1607]" strokeweight="1pt"/>
            </w:pict>
          </mc:Fallback>
        </mc:AlternateContent>
      </w:r>
      <w:r w:rsidRPr="00BB1EF8">
        <w:rPr>
          <w:b/>
          <w:i/>
        </w:rPr>
        <w:t>Пальчиковая гимнастика «Игрушки»</w:t>
      </w:r>
    </w:p>
    <w:p w:rsidR="00BB1EF8" w:rsidRDefault="00BB1EF8"/>
    <w:p w:rsidR="003B341F" w:rsidRDefault="003B341F" w:rsidP="003B341F">
      <w:r>
        <w:t>Тили-</w:t>
      </w:r>
      <w:proofErr w:type="spellStart"/>
      <w:r>
        <w:t>тели</w:t>
      </w:r>
      <w:proofErr w:type="spellEnd"/>
      <w:r>
        <w:t>, тили-</w:t>
      </w:r>
      <w:proofErr w:type="spellStart"/>
      <w:r>
        <w:t>тели</w:t>
      </w:r>
      <w:proofErr w:type="spellEnd"/>
      <w:r>
        <w:t xml:space="preserve"> –</w:t>
      </w:r>
    </w:p>
    <w:p w:rsidR="003B341F" w:rsidRDefault="003B341F" w:rsidP="003B341F">
      <w:r>
        <w:t>С юга птицы прилетели! (</w:t>
      </w:r>
      <w:r w:rsidRPr="003B341F">
        <w:t>помахать ладошками</w:t>
      </w:r>
      <w:r>
        <w:t>)</w:t>
      </w:r>
    </w:p>
    <w:p w:rsidR="003B341F" w:rsidRDefault="003B341F" w:rsidP="003B341F">
      <w:r>
        <w:t>Прилетел к нам скворушка – Серенькое перышко. (</w:t>
      </w:r>
      <w:r w:rsidRPr="003B341F">
        <w:t>Поочередно сгибать пальцы на обеих руках</w:t>
      </w:r>
      <w:r>
        <w:t>, начиная с мизинца левой руки.)</w:t>
      </w:r>
    </w:p>
    <w:p w:rsidR="003B341F" w:rsidRDefault="003B341F" w:rsidP="003B341F">
      <w:r>
        <w:t>Жаворонок, соловей</w:t>
      </w:r>
    </w:p>
    <w:p w:rsidR="003B341F" w:rsidRDefault="003B341F" w:rsidP="003B341F">
      <w:r>
        <w:t>Торопились: кто скорей?</w:t>
      </w:r>
    </w:p>
    <w:p w:rsidR="003B341F" w:rsidRDefault="003B341F" w:rsidP="003B341F">
      <w:r>
        <w:t>Цапля, лебедь, утка, стриж,</w:t>
      </w:r>
    </w:p>
    <w:p w:rsidR="003B341F" w:rsidRDefault="003B341F" w:rsidP="003B341F">
      <w:r>
        <w:t xml:space="preserve">Аист, ласточка и чиж –  </w:t>
      </w:r>
    </w:p>
    <w:p w:rsidR="003B341F" w:rsidRDefault="003B341F" w:rsidP="003B341F">
      <w:r>
        <w:t>Все вернулись, прилетели, (помахать ладошками)</w:t>
      </w:r>
    </w:p>
    <w:p w:rsidR="00BB1EF8" w:rsidRDefault="003B341F" w:rsidP="003B341F">
      <w:r>
        <w:t>Песни звонкие запели!</w:t>
      </w:r>
    </w:p>
    <w:p w:rsidR="00BB1EF8" w:rsidRDefault="00BB1EF8" w:rsidP="00BB1EF8"/>
    <w:p w:rsidR="00BB1EF8" w:rsidRDefault="00C13E57" w:rsidP="00BB1E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2177097</wp:posOffset>
                </wp:positionH>
                <wp:positionV relativeFrom="paragraph">
                  <wp:posOffset>31115</wp:posOffset>
                </wp:positionV>
                <wp:extent cx="271463" cy="171450"/>
                <wp:effectExtent l="0" t="19050" r="3365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CC60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71.4pt;margin-top:2.45pt;width:21.4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" adj="14779" fillcolor="#ffc000 [3207]" strokecolor="#7f5f00 [1607]" strokeweight="1pt"/>
            </w:pict>
          </mc:Fallback>
        </mc:AlternateContent>
      </w:r>
      <w:r>
        <w:t xml:space="preserve"> </w:t>
      </w:r>
      <w:r w:rsidRPr="00C13E57">
        <w:rPr>
          <w:b/>
          <w:i/>
        </w:rPr>
        <w:t>Посмотрите вместе с ребенком</w:t>
      </w:r>
      <w:r w:rsidRPr="00C13E57">
        <w:t xml:space="preserve"> </w:t>
      </w:r>
      <w:r>
        <w:t xml:space="preserve">                  </w:t>
      </w:r>
      <w:hyperlink r:id="rId6" w:history="1">
        <w:r>
          <w:rPr>
            <w:rStyle w:val="a3"/>
          </w:rPr>
          <w:t>Видео о перелётных птицах</w:t>
        </w:r>
      </w:hyperlink>
      <w:r>
        <w:t xml:space="preserve"> </w:t>
      </w:r>
    </w:p>
    <w:p w:rsidR="003B341F" w:rsidRDefault="00C13E57" w:rsidP="00BB1EF8">
      <w:r>
        <w:t xml:space="preserve">После просмотра видео проговорите с ребенком, каких птичек они запомнили? Как птички прилетают весной? Когда начинают прилетать птички? Чем кормить птичек и что кушают птички? </w:t>
      </w:r>
    </w:p>
    <w:p w:rsidR="004A7D3E" w:rsidRDefault="004A7D3E" w:rsidP="00BB1EF8"/>
    <w:p w:rsidR="003B341F" w:rsidRPr="003B341F" w:rsidRDefault="003B341F" w:rsidP="00BB1EF8">
      <w:pPr>
        <w:rPr>
          <w:i/>
        </w:rPr>
      </w:pPr>
      <w:r>
        <w:rPr>
          <w:i/>
        </w:rPr>
        <w:t>Задание по жел</w:t>
      </w:r>
      <w:r w:rsidRPr="003B341F">
        <w:rPr>
          <w:i/>
        </w:rPr>
        <w:t>анию:</w:t>
      </w:r>
    </w:p>
    <w:p w:rsidR="00C13E57" w:rsidRDefault="003B341F" w:rsidP="00BB1EF8">
      <w:r>
        <w:t>(</w:t>
      </w:r>
      <w:r w:rsidR="00C13E57">
        <w:t xml:space="preserve">Проиграйте кормление птичек в домашних условиях. Возьмите игрушку или найдите птичку на картинке, с ручки или на блюдечке дайте ребенку крупу для птички. </w:t>
      </w:r>
    </w:p>
    <w:p w:rsidR="003B341F" w:rsidRDefault="003B341F" w:rsidP="00BB1EF8">
      <w:r>
        <w:t>По вашему желанию вместе с ребенком можно сделать кормушку.</w:t>
      </w:r>
    </w:p>
    <w:p w:rsidR="003B341F" w:rsidRDefault="003B341F" w:rsidP="00BB1EF8">
      <w:r>
        <w:t>На прогулке понаблюдайте за птичками или покормите их)</w:t>
      </w:r>
    </w:p>
    <w:p w:rsidR="000179E4" w:rsidRDefault="000179E4" w:rsidP="00BB1EF8"/>
    <w:p w:rsidR="004A7D3E" w:rsidRDefault="004A7D3E" w:rsidP="00BB1EF8">
      <w:bookmarkStart w:id="0" w:name="_GoBack"/>
      <w:bookmarkEnd w:id="0"/>
    </w:p>
    <w:p w:rsidR="000179E4" w:rsidRDefault="000179E4" w:rsidP="00BB1EF8">
      <w:pPr>
        <w:rPr>
          <w:b/>
          <w:i/>
          <w:sz w:val="28"/>
          <w:szCs w:val="28"/>
        </w:rPr>
      </w:pPr>
      <w:r w:rsidRPr="000179E4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      </w:t>
      </w:r>
      <w:r w:rsidRPr="000179E4">
        <w:rPr>
          <w:b/>
          <w:i/>
          <w:sz w:val="28"/>
          <w:szCs w:val="28"/>
        </w:rPr>
        <w:t xml:space="preserve"> Пришло время поиграть</w:t>
      </w:r>
    </w:p>
    <w:p w:rsidR="000179E4" w:rsidRPr="000179E4" w:rsidRDefault="007F1A66" w:rsidP="000179E4">
      <w:pPr>
        <w:rPr>
          <w:b/>
          <w:i/>
          <w:color w:val="FF0000"/>
        </w:rPr>
      </w:pPr>
      <w:r>
        <w:rPr>
          <w:b/>
          <w:i/>
          <w:color w:val="FF0000"/>
        </w:rPr>
        <w:t>5</w:t>
      </w:r>
      <w:r w:rsidR="000179E4" w:rsidRPr="000179E4">
        <w:rPr>
          <w:b/>
          <w:i/>
          <w:color w:val="FF0000"/>
        </w:rPr>
        <w:t xml:space="preserve"> РАЗВИВАЮЩИХ ИГР С МЯЧАМИ ДЛЯ ДЕТЕЙ РАННЕГО ВОЗРАСТА</w:t>
      </w:r>
    </w:p>
    <w:p w:rsidR="000179E4" w:rsidRDefault="000179E4" w:rsidP="000179E4">
      <w:r>
        <w:t>«Поймай мячик» Взрослый садится на пол и приглашает детей последовать своему примеру. ...</w:t>
      </w:r>
    </w:p>
    <w:p w:rsidR="000179E4" w:rsidRDefault="000179E4" w:rsidP="000179E4">
      <w:r>
        <w:t>«Мячик катится по кругу» Можно модифицировать эту игру и катать мяч по кругу от одного к другому, а не через все игровое поле как в предыдущей игре. ...</w:t>
      </w:r>
    </w:p>
    <w:p w:rsidR="000179E4" w:rsidRDefault="000179E4" w:rsidP="000179E4">
      <w:r>
        <w:t>«Мячик, не пад</w:t>
      </w:r>
      <w:r w:rsidR="007F1A66">
        <w:t xml:space="preserve">ай» </w:t>
      </w:r>
      <w:r w:rsidR="007F1A66" w:rsidRPr="007F1A66">
        <w:t>Взрослый бросает мяч каждому из детей, просит их вернуть ему мяч</w:t>
      </w:r>
    </w:p>
    <w:p w:rsidR="000179E4" w:rsidRDefault="007F1A66" w:rsidP="000179E4">
      <w:r>
        <w:t xml:space="preserve">«Мячик, поскачи» </w:t>
      </w:r>
      <w:r w:rsidRPr="007F1A66">
        <w:t>Взрослый бросает мяч об пол или стенку и ловит его двумя руками, приговаривая «Мячик, мячик, поскачи!», и предлагает детям повторить его действия.</w:t>
      </w:r>
    </w:p>
    <w:p w:rsidR="000179E4" w:rsidRPr="000179E4" w:rsidRDefault="007F1A66" w:rsidP="000179E4">
      <w:r>
        <w:lastRenderedPageBreak/>
        <w:t xml:space="preserve"> </w:t>
      </w:r>
      <w:r w:rsidR="000179E4">
        <w:t>«Мяч летает через сетку»</w:t>
      </w:r>
      <w:r w:rsidRPr="007F1A66">
        <w:t xml:space="preserve"> Взрослый показывает детям, что мяч можно не только забрасывать в корзинку или другие емкости, но и перебрасывать друг другу через сетку (или натянутую веревочку).</w:t>
      </w:r>
    </w:p>
    <w:p w:rsidR="000179E4" w:rsidRPr="000179E4" w:rsidRDefault="000179E4" w:rsidP="00BB1EF8">
      <w:pPr>
        <w:rPr>
          <w:b/>
          <w:i/>
          <w:sz w:val="28"/>
          <w:szCs w:val="28"/>
        </w:rPr>
      </w:pPr>
    </w:p>
    <w:sectPr w:rsidR="000179E4" w:rsidRPr="000179E4" w:rsidSect="007F1A6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B"/>
    <w:rsid w:val="000179E4"/>
    <w:rsid w:val="00203DC0"/>
    <w:rsid w:val="002F719B"/>
    <w:rsid w:val="003B341F"/>
    <w:rsid w:val="004A7D3E"/>
    <w:rsid w:val="007F1A66"/>
    <w:rsid w:val="00913D09"/>
    <w:rsid w:val="00BB1EF8"/>
    <w:rsid w:val="00C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E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E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F_3pOnUD_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D5BD-9327-432C-B37E-3DBC13F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7</cp:revision>
  <dcterms:created xsi:type="dcterms:W3CDTF">2020-04-11T06:58:00Z</dcterms:created>
  <dcterms:modified xsi:type="dcterms:W3CDTF">2020-04-12T08:50:00Z</dcterms:modified>
</cp:coreProperties>
</file>