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82" w:rsidRDefault="00300682" w:rsidP="00300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-91440</wp:posOffset>
                </wp:positionV>
                <wp:extent cx="295275" cy="352425"/>
                <wp:effectExtent l="19050" t="38100" r="47625" b="47625"/>
                <wp:wrapNone/>
                <wp:docPr id="1" name="5-конечная звезд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C6655" id="5-конечная звезда 1" o:spid="_x0000_s1026" style="position:absolute;margin-left:-26.55pt;margin-top:-7.2pt;width:23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" path="m,134614r112786,1l147638,r34851,134615l295275,134614r-91246,83196l238882,352424,147638,269227,56393,352424,91246,217810,,134614xe" fillcolor="#ffc000 [3207]" strokecolor="#7f5f00 [1607]" strokeweight="1pt">
                <v:stroke joinstyle="miter"/>
                <v:path arrowok="t" o:connecttype="custom" o:connectlocs="0,134614;112786,134615;147638,0;182489,134615;295275,134614;204029,217810;238882,352424;147638,269227;56393,352424;91246,217810;0,134614" o:connectangles="0,0,0,0,0,0,0,0,0,0,0"/>
              </v:shape>
            </w:pict>
          </mc:Fallback>
        </mc:AlternateContent>
      </w:r>
      <w:r>
        <w:t xml:space="preserve">   Задание №3</w:t>
      </w:r>
    </w:p>
    <w:p w:rsidR="00300682" w:rsidRDefault="00300682" w:rsidP="00300682"/>
    <w:p w:rsidR="00300682" w:rsidRPr="00300682" w:rsidRDefault="00300682" w:rsidP="00300682">
      <w:pPr>
        <w:rPr>
          <w:b/>
          <w:i/>
          <w:sz w:val="36"/>
          <w:szCs w:val="36"/>
        </w:rPr>
      </w:pPr>
      <w:r w:rsidRPr="00300682">
        <w:rPr>
          <w:b/>
          <w:i/>
          <w:sz w:val="36"/>
          <w:szCs w:val="36"/>
        </w:rPr>
        <w:t>" Сундучок с крупами для мелкой моторики"</w:t>
      </w:r>
    </w:p>
    <w:p w:rsidR="00300682" w:rsidRPr="00300682" w:rsidRDefault="00300682" w:rsidP="00300682">
      <w:pPr>
        <w:rPr>
          <w:b/>
          <w:i/>
          <w:sz w:val="36"/>
          <w:szCs w:val="36"/>
        </w:rPr>
      </w:pPr>
    </w:p>
    <w:p w:rsidR="00300682" w:rsidRDefault="00300682" w:rsidP="00300682">
      <w:r>
        <w:t>Цели и задачи:</w:t>
      </w:r>
    </w:p>
    <w:p w:rsidR="00300682" w:rsidRDefault="00300682" w:rsidP="00300682">
      <w:r>
        <w:t>Развивают у детей воображение, внимание, память, усидчивость, мышление; зрительный анализ и синтез, зрительно-моторную координацию, тонкие движения пальцев рук, тактильные ощущения;</w:t>
      </w:r>
    </w:p>
    <w:p w:rsidR="00300682" w:rsidRDefault="00300682" w:rsidP="00300682">
      <w:r>
        <w:t>развивает аккуратность, усидчивость;</w:t>
      </w:r>
    </w:p>
    <w:p w:rsidR="00300682" w:rsidRDefault="00300682" w:rsidP="00300682">
      <w:r>
        <w:t>способствуют развитию речи;</w:t>
      </w:r>
    </w:p>
    <w:p w:rsidR="00300682" w:rsidRDefault="00300682" w:rsidP="00300682">
      <w:r>
        <w:t>стимулируют способность к творчеству;</w:t>
      </w:r>
    </w:p>
    <w:p w:rsidR="00300682" w:rsidRDefault="00300682" w:rsidP="00300682">
      <w:r>
        <w:t>учат ориентироваться на плоскости.</w:t>
      </w:r>
    </w:p>
    <w:p w:rsidR="00300682" w:rsidRDefault="00300682" w:rsidP="00300682"/>
    <w:p w:rsidR="00BD123A" w:rsidRDefault="00300682" w:rsidP="00300682">
      <w:r>
        <w:t>Манка – это не только вкусная каша, но и полезная крупа для развития мелкой моторики и сенсорики. Ее очень любят использовать в своих занятиях педагоги раннего развития, так как в некоторых случаях она может заменить игру с песком. Кроме того, манка успокаивающе действует на ребенка и способствует развитию воображения.</w:t>
      </w:r>
    </w:p>
    <w:p w:rsidR="00300682" w:rsidRDefault="00300682" w:rsidP="00300682"/>
    <w:p w:rsidR="00300682" w:rsidRDefault="00300682" w:rsidP="00300682">
      <w:r w:rsidRPr="00300682">
        <w:rPr>
          <w:b/>
          <w:i/>
        </w:rPr>
        <w:t>Первое что надо сделать</w:t>
      </w:r>
      <w:r w:rsidRPr="00300682">
        <w:t xml:space="preserve"> – познакомить ребенка с крупами. Для этого можно взять несколько небольших емкостей – и насыпать в каждую – какую-то крупу. Для этого подойдут любые крупы,которые есть в доме: фасоль, горох, греча, пшено, манка. кроме того способствует развитию мелкой моторики рук, развивает познавательный интерес, усидчивость, концентрацию внимания. В процессе манипуляций сыпучим материалом, дети освобождаются от негативных эмоций, внутренних зажимов, стрессов, ну и конечно различные емкости, ложечки и сито. Все эти занятия содержат не только практические задачи, но и воспитательно-образовательные, что в целом позволяет всесторонне развивать личность ребенка.</w:t>
      </w:r>
    </w:p>
    <w:p w:rsidR="00300682" w:rsidRDefault="00300682" w:rsidP="00300682"/>
    <w:p w:rsidR="00300682" w:rsidRPr="00300682" w:rsidRDefault="00300682" w:rsidP="00300682">
      <w:pPr>
        <w:rPr>
          <w:b/>
          <w:i/>
        </w:rPr>
      </w:pPr>
      <w:r w:rsidRPr="00300682">
        <w:rPr>
          <w:b/>
          <w:i/>
        </w:rPr>
        <w:t>Второе задание – «игра»</w:t>
      </w:r>
    </w:p>
    <w:p w:rsidR="00300682" w:rsidRDefault="00300682" w:rsidP="00300682"/>
    <w:p w:rsidR="00300682" w:rsidRDefault="00300682" w:rsidP="00300682">
      <w:r>
        <w:t>Ставим перед ребенком емкость, где смешена фасоль красная и белая.</w:t>
      </w:r>
    </w:p>
    <w:p w:rsidR="00300682" w:rsidRDefault="00300682" w:rsidP="00300682">
      <w:r>
        <w:t xml:space="preserve"> Задание: «разложите фасоль по цвету в разные тарелки». (С помощью взрослого)</w:t>
      </w:r>
    </w:p>
    <w:p w:rsidR="00300682" w:rsidRDefault="00300682" w:rsidP="00300682"/>
    <w:p w:rsidR="00300682" w:rsidRDefault="00300682" w:rsidP="00300682"/>
    <w:p w:rsidR="00300682" w:rsidRPr="00300682" w:rsidRDefault="00300682" w:rsidP="00300682">
      <w:pPr>
        <w:rPr>
          <w:b/>
          <w:i/>
        </w:rPr>
      </w:pPr>
      <w:r w:rsidRPr="00300682">
        <w:rPr>
          <w:b/>
          <w:i/>
        </w:rPr>
        <w:t>Третье задание – «сюрприз»</w:t>
      </w:r>
    </w:p>
    <w:p w:rsidR="00300682" w:rsidRDefault="00300682" w:rsidP="00300682">
      <w:r>
        <w:t>В контейнере с гречневой крупой, предлагаем найти в крупе спрятанный сюрприз. (Сюрпризом может быть любая маленькая любимая игрушка ребенка.)</w:t>
      </w:r>
    </w:p>
    <w:p w:rsidR="00300682" w:rsidRPr="00300682" w:rsidRDefault="00300682" w:rsidP="00300682">
      <w:pPr>
        <w:rPr>
          <w:b/>
          <w:i/>
        </w:rPr>
      </w:pPr>
      <w:r w:rsidRPr="00300682">
        <w:rPr>
          <w:b/>
          <w:i/>
        </w:rPr>
        <w:t>Четвертое задание – «рисовать»</w:t>
      </w:r>
    </w:p>
    <w:p w:rsidR="00300682" w:rsidRDefault="00300682" w:rsidP="00300682">
      <w:r>
        <w:t>Ребенку предлагается порисовать палочкой или пальчиками на манной крупе.</w:t>
      </w:r>
    </w:p>
    <w:p w:rsidR="00300682" w:rsidRDefault="00300682" w:rsidP="00300682">
      <w:r>
        <w:lastRenderedPageBreak/>
        <w:t>(круг, солнце).</w:t>
      </w:r>
    </w:p>
    <w:p w:rsidR="00300682" w:rsidRDefault="00300682" w:rsidP="00300682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C4B7D" wp14:editId="2B88FE10">
            <wp:simplePos x="0" y="0"/>
            <wp:positionH relativeFrom="column">
              <wp:posOffset>-832485</wp:posOffset>
            </wp:positionH>
            <wp:positionV relativeFrom="page">
              <wp:posOffset>1762125</wp:posOffset>
            </wp:positionV>
            <wp:extent cx="386715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94" y="21513"/>
                <wp:lineTo x="2149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00682" w:rsidRDefault="00300682" w:rsidP="00300682"/>
    <w:p w:rsidR="00300682" w:rsidRDefault="00300682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7E0EB4" wp14:editId="3C06E70F">
            <wp:simplePos x="0" y="0"/>
            <wp:positionH relativeFrom="column">
              <wp:posOffset>2120265</wp:posOffset>
            </wp:positionH>
            <wp:positionV relativeFrom="margin">
              <wp:align>center</wp:align>
            </wp:positionV>
            <wp:extent cx="3943350" cy="27527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гры_с_крупами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0938322" wp14:editId="461A8FA2">
            <wp:simplePos x="0" y="0"/>
            <wp:positionH relativeFrom="column">
              <wp:posOffset>-842010</wp:posOffset>
            </wp:positionH>
            <wp:positionV relativeFrom="margin">
              <wp:posOffset>6529070</wp:posOffset>
            </wp:positionV>
            <wp:extent cx="4255770" cy="255143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html_m1098dd6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743C20" w:rsidRDefault="00743C20" w:rsidP="00300682"/>
    <w:p w:rsidR="00300682" w:rsidRDefault="00743C20" w:rsidP="003006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5235B" wp14:editId="542A03F1">
                <wp:simplePos x="0" y="0"/>
                <wp:positionH relativeFrom="leftMargin">
                  <wp:posOffset>651510</wp:posOffset>
                </wp:positionH>
                <wp:positionV relativeFrom="paragraph">
                  <wp:posOffset>7620</wp:posOffset>
                </wp:positionV>
                <wp:extent cx="285750" cy="342900"/>
                <wp:effectExtent l="0" t="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A7A8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6" o:spid="_x0000_s1026" type="#_x0000_t96" style="position:absolute;margin-left:51.3pt;margin-top:.6pt;width:2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" fillcolor="#70ad47 [3209]" strokecolor="#375623 [1609]" strokeweight="1pt">
                <v:stroke joinstyle="miter"/>
                <w10:wrap anchorx="margin"/>
              </v:shape>
            </w:pict>
          </mc:Fallback>
        </mc:AlternateContent>
      </w:r>
      <w:r w:rsidRPr="00743C20">
        <w:t>Выполняйте задани</w:t>
      </w:r>
      <w:r>
        <w:t>я каждый день, высылайте фотоотчеты.</w:t>
      </w:r>
      <w:bookmarkStart w:id="0" w:name="_GoBack"/>
      <w:bookmarkEnd w:id="0"/>
    </w:p>
    <w:sectPr w:rsidR="00300682" w:rsidSect="00743C2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8C" w:rsidRDefault="0076508C" w:rsidP="00743C20">
      <w:pPr>
        <w:spacing w:after="0" w:line="240" w:lineRule="auto"/>
      </w:pPr>
      <w:r>
        <w:separator/>
      </w:r>
    </w:p>
  </w:endnote>
  <w:endnote w:type="continuationSeparator" w:id="0">
    <w:p w:rsidR="0076508C" w:rsidRDefault="0076508C" w:rsidP="0074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8C" w:rsidRDefault="0076508C" w:rsidP="00743C20">
      <w:pPr>
        <w:spacing w:after="0" w:line="240" w:lineRule="auto"/>
      </w:pPr>
      <w:r>
        <w:separator/>
      </w:r>
    </w:p>
  </w:footnote>
  <w:footnote w:type="continuationSeparator" w:id="0">
    <w:p w:rsidR="0076508C" w:rsidRDefault="0076508C" w:rsidP="0074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33"/>
    <w:rsid w:val="00300682"/>
    <w:rsid w:val="00743C20"/>
    <w:rsid w:val="0076508C"/>
    <w:rsid w:val="00AC2533"/>
    <w:rsid w:val="00B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285F"/>
  <w15:chartTrackingRefBased/>
  <w15:docId w15:val="{E4BA3926-8557-4895-93C6-E987DBD1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C20"/>
  </w:style>
  <w:style w:type="paragraph" w:styleId="a5">
    <w:name w:val="footer"/>
    <w:basedOn w:val="a"/>
    <w:link w:val="a6"/>
    <w:uiPriority w:val="99"/>
    <w:unhideWhenUsed/>
    <w:rsid w:val="0074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2020-05-04T17:06:00Z</dcterms:created>
  <dcterms:modified xsi:type="dcterms:W3CDTF">2020-05-04T17:48:00Z</dcterms:modified>
</cp:coreProperties>
</file>