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5A7" w:rsidRDefault="00EF35A7" w:rsidP="00EF35A7">
      <w:pPr>
        <w:spacing w:before="48" w:after="48" w:line="240" w:lineRule="auto"/>
        <w:outlineLvl w:val="1"/>
        <w:rPr>
          <w:rFonts w:ascii="Arial" w:eastAsia="Times New Roman" w:hAnsi="Arial" w:cs="Arial"/>
          <w:b/>
          <w:bCs/>
          <w:color w:val="323630"/>
          <w:sz w:val="41"/>
          <w:szCs w:val="41"/>
          <w:lang w:eastAsia="ru-RU"/>
        </w:rPr>
      </w:pPr>
    </w:p>
    <w:p w:rsidR="00EF35A7" w:rsidRPr="00EF35A7" w:rsidRDefault="00EF35A7" w:rsidP="00EF35A7">
      <w:pPr>
        <w:spacing w:before="48" w:after="48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41"/>
          <w:szCs w:val="41"/>
          <w:lang w:eastAsia="ru-RU"/>
        </w:rPr>
      </w:pPr>
      <w:r w:rsidRPr="00EF35A7">
        <w:rPr>
          <w:rFonts w:ascii="Times New Roman" w:eastAsia="Times New Roman" w:hAnsi="Times New Roman" w:cs="Times New Roman"/>
          <w:b/>
          <w:bCs/>
          <w:color w:val="FF0000"/>
          <w:sz w:val="41"/>
          <w:szCs w:val="41"/>
          <w:lang w:eastAsia="ru-RU"/>
        </w:rPr>
        <w:t>Консультация для родителей</w:t>
      </w:r>
    </w:p>
    <w:p w:rsidR="00EF35A7" w:rsidRPr="00EF35A7" w:rsidRDefault="00EF35A7" w:rsidP="00EF35A7">
      <w:pPr>
        <w:spacing w:before="48" w:after="48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41"/>
          <w:szCs w:val="41"/>
          <w:lang w:eastAsia="ru-RU"/>
        </w:rPr>
      </w:pPr>
      <w:r w:rsidRPr="00EF35A7">
        <w:rPr>
          <w:rFonts w:ascii="Times New Roman" w:eastAsia="Times New Roman" w:hAnsi="Times New Roman" w:cs="Times New Roman"/>
          <w:b/>
          <w:bCs/>
          <w:color w:val="FF0000"/>
          <w:sz w:val="41"/>
          <w:szCs w:val="41"/>
          <w:lang w:eastAsia="ru-RU"/>
        </w:rPr>
        <w:t>«БЕЗОПАСНОСТЬ ДЕТЕЙ ВО ДВОРАХ»</w:t>
      </w:r>
    </w:p>
    <w:p w:rsidR="00EF35A7" w:rsidRPr="00EF35A7" w:rsidRDefault="00EF35A7" w:rsidP="00EF35A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F35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 сожалению, на сегодняшний день дворы </w:t>
      </w:r>
      <w:proofErr w:type="spellStart"/>
      <w:r w:rsidRPr="00EF35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многоэтажек</w:t>
      </w:r>
      <w:proofErr w:type="spellEnd"/>
      <w:r w:rsidRPr="00EF35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никак нельзя назвать безопасными. Нет-нет, да и происходят в жилой зоне наезды на пешеходов. И, особенно обидно, когда эти пешеходы относятся к категории несовершеннолетних. Как уберечь своего ребенка от подобного происшествия? Что делать автомобилисту, если он сбил ребенка?</w:t>
      </w:r>
    </w:p>
    <w:p w:rsidR="00EF35A7" w:rsidRPr="00EF35A7" w:rsidRDefault="00EF35A7" w:rsidP="00EF35A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F35A7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inline distT="0" distB="0" distL="0" distR="0">
            <wp:extent cx="5954238" cy="3996984"/>
            <wp:effectExtent l="19050" t="0" r="8412" b="0"/>
            <wp:docPr id="1" name="Рисунок 1" descr="https://www.xn--90aaefavsx0al6m.xn--p1ai/images/stories2/009081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xn--90aaefavsx0al6m.xn--p1ai/images/stories2/0090813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4219" cy="39969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35A7" w:rsidRPr="00EF35A7" w:rsidRDefault="00EF35A7" w:rsidP="00EF35A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F35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Практически все наезды на детей на тротуарах происходят по такой схеме: ребенок едет на велосипеде по тротуару, в это время с прилегающей территории (парковка или двор) выезжает автомобиль. Происходит столкновение.</w:t>
      </w:r>
    </w:p>
    <w:p w:rsidR="00EF35A7" w:rsidRDefault="00EF35A7" w:rsidP="00EF35A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F35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Итак, как же уберечь ребенка от аварии во дворе?</w:t>
      </w:r>
    </w:p>
    <w:p w:rsidR="00EF35A7" w:rsidRPr="00EF35A7" w:rsidRDefault="00EF35A7" w:rsidP="00EF35A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F35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Ответ прост: родители должны каждый день напоминать ребенку </w:t>
      </w:r>
      <w:r w:rsidRPr="00EF35A7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правила безопасного поведения</w:t>
      </w:r>
      <w:r w:rsidRPr="00EF35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 дороге, а именно:</w:t>
      </w:r>
    </w:p>
    <w:p w:rsidR="00EF35A7" w:rsidRPr="00EF35A7" w:rsidRDefault="00EF35A7" w:rsidP="00EF35A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F35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до 14 лет на велосипеде нельзя выезжать на проезжую часть дороги;</w:t>
      </w:r>
    </w:p>
    <w:p w:rsidR="00EF35A7" w:rsidRPr="00EF35A7" w:rsidRDefault="00EF35A7" w:rsidP="00EF35A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F35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запрещено пересекать проезжую часть по пешеходному переходу верхом на велосипеде. Чтобы перейти дорогу, необходимо спешиться и везти велосипед рядом с собой;</w:t>
      </w:r>
    </w:p>
    <w:p w:rsidR="00EF35A7" w:rsidRPr="00EF35A7" w:rsidRDefault="00EF35A7" w:rsidP="00EF35A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F35A7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- объясните: катаясь на велосипеде по тротуару, притормозите или остановитесь у выезда из двора, парковки, посмотрите, не движется ли там автомобиль. Только после этого можно продолжить движение.</w:t>
      </w:r>
    </w:p>
    <w:p w:rsidR="00EF35A7" w:rsidRPr="00EF35A7" w:rsidRDefault="00EF35A7" w:rsidP="00EF35A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F35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Объясните ребенку, что играть в прятки между автомобилей опасно. Водитель в зеркала заднего вида не увидит спрятавшегося за бампером малыша. Играя в догонялки, он не должен покидать пределы детской площадки.</w:t>
      </w:r>
    </w:p>
    <w:p w:rsidR="00EF35A7" w:rsidRPr="00EF35A7" w:rsidRDefault="00EF35A7" w:rsidP="00EF35A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F35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Зачастую наезды на детей во дворах происходят потому, что дети выбегают на дорогу во дворах из-за кустов, гаражей. Объясните ребенку, что если у него укатился мячик, не нужно нестись за ним сломя голову. Выйдя из подъезда или с детской площадки, нужно оглядеться, нет ли поблизости идущей машины.</w:t>
      </w:r>
    </w:p>
    <w:p w:rsidR="00EF35A7" w:rsidRPr="00EF35A7" w:rsidRDefault="00EF35A7" w:rsidP="00EF35A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F35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Расскажите, как узнать, что машина движется назад: у нее загораются задние белые фары. Наконец, купите ребенку комплект защиты: </w:t>
      </w:r>
      <w:proofErr w:type="spellStart"/>
      <w:r w:rsidRPr="00EF35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велошлем</w:t>
      </w:r>
      <w:proofErr w:type="spellEnd"/>
      <w:r w:rsidRPr="00EF35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наколенники, налокотники, перчатки. Оборудуйте велосипед </w:t>
      </w:r>
      <w:proofErr w:type="spellStart"/>
      <w:r w:rsidRPr="00EF35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катафотами</w:t>
      </w:r>
      <w:proofErr w:type="spellEnd"/>
      <w:r w:rsidRPr="00EF35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не забудьте о светоотражающих элементах в одежде.</w:t>
      </w:r>
    </w:p>
    <w:p w:rsidR="00EF35A7" w:rsidRPr="00EF35A7" w:rsidRDefault="00EF35A7" w:rsidP="00EF35A7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EF35A7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Алгоритм действий для родителей</w:t>
      </w:r>
    </w:p>
    <w:p w:rsidR="00EF35A7" w:rsidRPr="00EF35A7" w:rsidRDefault="00EF35A7" w:rsidP="00EF35A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F35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Взрослым необходимо рассказать ребенку, что делать, если его сбила машина и уехала:</w:t>
      </w:r>
    </w:p>
    <w:p w:rsidR="00EF35A7" w:rsidRPr="00EF35A7" w:rsidRDefault="00EF35A7" w:rsidP="00EF35A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F35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запомнить цвет автомобиля, по возможности (если знает) марку и </w:t>
      </w:r>
      <w:proofErr w:type="spellStart"/>
      <w:r w:rsidRPr="00EF35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госномер</w:t>
      </w:r>
      <w:proofErr w:type="spellEnd"/>
      <w:r w:rsidRPr="00EF35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автомобиля,</w:t>
      </w:r>
    </w:p>
    <w:p w:rsidR="00EF35A7" w:rsidRPr="00EF35A7" w:rsidRDefault="00EF35A7" w:rsidP="00EF35A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F35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сразу позвонить родителям, не бояться, ведь многие дети скрывают травмы, и только через сутки при ухудшении самочувствия решаются рассказать о происшествии,</w:t>
      </w:r>
    </w:p>
    <w:p w:rsidR="00EF35A7" w:rsidRPr="00EF35A7" w:rsidRDefault="00EF35A7" w:rsidP="00EF35A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F35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посмотреть, нет ли во дворе взрослых, которые могли бы запомнить марку и модель, </w:t>
      </w:r>
      <w:proofErr w:type="spellStart"/>
      <w:r w:rsidRPr="00EF35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госномер</w:t>
      </w:r>
      <w:proofErr w:type="spellEnd"/>
      <w:r w:rsidRPr="00EF35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транспортного средства.</w:t>
      </w:r>
    </w:p>
    <w:p w:rsidR="00EF35A7" w:rsidRPr="00EF35A7" w:rsidRDefault="00EF35A7" w:rsidP="00EF35A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F35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Родители незамедлительно должны сообщить о случившемся в дежурную часть ГИБДД.</w:t>
      </w:r>
    </w:p>
    <w:p w:rsidR="00EF35A7" w:rsidRPr="00EF35A7" w:rsidRDefault="00EF35A7" w:rsidP="00EF35A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EF35A7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Алгоритм действий для водителей, которые сбили ребенка во дворе:</w:t>
      </w:r>
    </w:p>
    <w:p w:rsidR="00EF35A7" w:rsidRPr="00EF35A7" w:rsidRDefault="00EF35A7" w:rsidP="00EF35A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F35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Водителю следует помнить о том, что если произошел наезд на пешехода, велосипедиста (ребенка или взрослого), даже если пострадавший ушел, убежал, уехал, сказал, что все хорошо, о случившемся необходимо сообщить в дежурную часть ГИБДД, то есть оформить данное дорожно-транспортное происшествие, так как пострадавший может обратиться в медицинское учреждение через несколько дней.</w:t>
      </w:r>
    </w:p>
    <w:p w:rsidR="00EF35A7" w:rsidRDefault="00EF35A7" w:rsidP="00EF35A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F35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Проведение родителями ежедневной разъяснительной работы </w:t>
      </w:r>
      <w:proofErr w:type="gramStart"/>
      <w:r w:rsidRPr="00EF35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 детьми о соблюдении необходимых мер безопасности при нахождении на улице способно в значительной степени</w:t>
      </w:r>
      <w:proofErr w:type="gramEnd"/>
      <w:r w:rsidRPr="00EF35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значительно обезопасить ребенка и свести вероятность попадания в дорожно-транспортное происшествие к нулю. Очень важно при этом </w:t>
      </w:r>
      <w:r w:rsidRPr="00EF35A7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исследовать вместе с ребенком конкретную территорию, маршрут его движения и проработать все возможные опасные ситуации.</w:t>
      </w:r>
    </w:p>
    <w:p w:rsidR="00EF35A7" w:rsidRDefault="00EF35A7" w:rsidP="00EF35A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Источник: </w:t>
      </w:r>
      <w:hyperlink r:id="rId5" w:history="1">
        <w:r w:rsidRPr="00ED596A">
          <w:rPr>
            <w:rStyle w:val="a6"/>
            <w:rFonts w:ascii="Times New Roman" w:eastAsia="Times New Roman" w:hAnsi="Times New Roman" w:cs="Times New Roman"/>
            <w:sz w:val="28"/>
            <w:lang w:eastAsia="ru-RU"/>
          </w:rPr>
          <w:t>https://www.xn--90aaefavsx0al6m.xn--p1ai/propaganda/gai-i-deti/5759-bezopasnost-detej-vo-dvorax</w:t>
        </w:r>
      </w:hyperlink>
    </w:p>
    <w:p w:rsidR="00EF35A7" w:rsidRPr="00EF35A7" w:rsidRDefault="00EF35A7" w:rsidP="00EF35A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01BC1" w:rsidRPr="00EF35A7" w:rsidRDefault="00001BC1" w:rsidP="00EF35A7">
      <w:pPr>
        <w:ind w:firstLine="709"/>
        <w:rPr>
          <w:rFonts w:ascii="Times New Roman" w:hAnsi="Times New Roman" w:cs="Times New Roman"/>
          <w:sz w:val="28"/>
        </w:rPr>
      </w:pPr>
    </w:p>
    <w:sectPr w:rsidR="00001BC1" w:rsidRPr="00EF35A7" w:rsidSect="00EF35A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F35A7"/>
    <w:rsid w:val="00001BC1"/>
    <w:rsid w:val="00807C89"/>
    <w:rsid w:val="00E5444A"/>
    <w:rsid w:val="00EF3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BC1"/>
  </w:style>
  <w:style w:type="paragraph" w:styleId="2">
    <w:name w:val="heading 2"/>
    <w:basedOn w:val="a"/>
    <w:link w:val="20"/>
    <w:uiPriority w:val="9"/>
    <w:qFormat/>
    <w:rsid w:val="00EF35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F35A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F3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F3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35A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F35A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xn--90aaefavsx0al6m.xn--p1ai/propaganda/gai-i-deti/5759-bezopasnost-detej-vo-dvorax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534</Words>
  <Characters>3048</Characters>
  <Application>Microsoft Office Word</Application>
  <DocSecurity>0</DocSecurity>
  <Lines>25</Lines>
  <Paragraphs>7</Paragraphs>
  <ScaleCrop>false</ScaleCrop>
  <Company/>
  <LinksUpToDate>false</LinksUpToDate>
  <CharactersWithSpaces>3575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Oksana</cp:lastModifiedBy>
  <cp:revision>2</cp:revision>
  <dcterms:created xsi:type="dcterms:W3CDTF">2023-03-21T10:22:00Z</dcterms:created>
  <dcterms:modified xsi:type="dcterms:W3CDTF">2023-03-21T10:25:00Z</dcterms:modified>
</cp:coreProperties>
</file>