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DF" w:rsidRDefault="00F026DF" w:rsidP="00F026DF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Консультация для родителей на тему:</w:t>
      </w:r>
    </w:p>
    <w:p w:rsidR="00F026DF" w:rsidRDefault="00F026DF" w:rsidP="00F026D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«Вредные и полезные продукты для детей»</w:t>
      </w:r>
    </w:p>
    <w:p w:rsidR="00F026DF" w:rsidRDefault="00F026DF" w:rsidP="00F026DF">
      <w:pPr>
        <w:pStyle w:val="a4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026DF" w:rsidRDefault="00F026DF" w:rsidP="00F026DF">
      <w:pPr>
        <w:pStyle w:val="a4"/>
        <w:jc w:val="center"/>
        <w:rPr>
          <w:rFonts w:ascii="Times New Roman" w:hAnsi="Times New Roman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Самые полезные продукты</w:t>
      </w:r>
      <w:r>
        <w:rPr>
          <w:rFonts w:ascii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   </w:t>
      </w:r>
      <w:r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для детей</w:t>
      </w:r>
    </w:p>
    <w:p w:rsidR="00F026DF" w:rsidRDefault="00F026DF" w:rsidP="00F026D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Список полезных продуктов для детей составить достаточно трудно. Нормы питания детей разные, у одних несовершенство пищеварительной системы приводит к непереносимости каких-то продуктов питания, какими бы полезными теоретически они ни были, у других возникают аллергии на определённые виды пищи... </w:t>
      </w:r>
    </w:p>
    <w:p w:rsidR="00F026DF" w:rsidRDefault="00F026DF" w:rsidP="00F026D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место: яблоки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Содержащиеся в них фруктовые кислоты помогают бороться с гнилостными бактериями, поэтому яблоки очень полезны для желудка. А пектины помогают процессу пищеварения. Также яблоки богаты микроэлементами, в частности железом, и предотвращают развитие анемии.</w:t>
      </w:r>
    </w:p>
    <w:p w:rsidR="00F026DF" w:rsidRDefault="00F026DF" w:rsidP="00F026D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поделили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морковь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кладезь бета-каротина – 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капуста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брокколи, которая к тому же является диетическим продуктом.</w:t>
      </w:r>
    </w:p>
    <w:p w:rsidR="00F026DF" w:rsidRDefault="00F026DF" w:rsidP="00F026D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лук.   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Употребление лука позволяет снизить вероятность «подцепить» простуду, повышает иммунитет, снабжает организм малыша витаминами и минералами. Но, хотя многим мамам хочется включить его в рацион питания детей, очень мало малышей лук любят и соглашаются есть. Попробуйте заменить лук на не менее полезный чеснок.</w:t>
      </w:r>
    </w:p>
    <w:p w:rsidR="00F026DF" w:rsidRDefault="00F026DF" w:rsidP="00F026D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место: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каши. 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богаты углеводами, жизненно необходимыми для роста и развития ребёнка и в идеале должны присутствовать в его рационе каждый день.</w:t>
      </w:r>
    </w:p>
    <w:p w:rsidR="00F026DF" w:rsidRDefault="00F026DF" w:rsidP="00F026D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5 место: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молочные продукты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содержащие бифидо и лактобактерии. Они нормализуют микрофлору кишечника, препятствуют развитию дисбактериоза. Здоровое питание детей обязательно должно подразумевать наличие в их меню кефира и творога. Если добавить к ним фрукты – то лучшей альтернативы вредным сластям не найти!</w:t>
      </w:r>
    </w:p>
    <w:p w:rsidR="00F026DF" w:rsidRDefault="00F026DF" w:rsidP="00F026DF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6DF" w:rsidRDefault="00F026DF" w:rsidP="00F026DF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Самые вредные продукты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тратят немалые средства на рекламу товаров питания. Покупателей привлекает яркий дизайн упаковок, обещанные полезные качества и гарантия безвредных компонентов в их составе. «Все самое лучшее – детям», и продукты, оказавшись на семейном столе, без сомнений, используются в детском питании как полезные и вкусные.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Оптимистичная реклама и маленький шрифт на упаковке скрывают ингредиенты не просто вредного, но и опасного для ребенка состава. Парадокс, но рейтинг таких продуктов состоит из любимых детьми газированных напитков, чипсов, кетчупов, мороженого, колбас, желейных конфет и шоколадных батончиков.</w:t>
      </w:r>
    </w:p>
    <w:p w:rsidR="00F026DF" w:rsidRDefault="00F026DF" w:rsidP="00F026DF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Газированные напитки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продукты, утоляющие жажду и поднимающие тонус – кола, спрайт, фанта. В них нет ничего общего с витаминными напитками, приготовленными из натуральных соков. Вредные – состоят из красителей, усилителей вкуса, стабилизаторов, консервантов, сахара, аспартама и бензоата натрия, что воистину можно назвать гремучей смесью. Подтверждением этому стало использование газировок в быту как средств очистки от накипи и выведения пятен.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напитках высокого содержания сахара и сахарозаменителей приводит к избыточному весу у детей и ожирению. Входящий в их состав фосфор способствует вымыванию из костной ткани кальция и повышению ломкости костей. Бодрящий компонент кофеин провоцирует кофеиновую зависимость, а кислоты и сахар разрушают зубную эмаль и вызывают кариес у детей.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Чипсы</w:t>
      </w:r>
      <w:r>
        <w:rPr>
          <w:rFonts w:ascii="Times New Roman" w:hAnsi="Times New Roman" w:cs="Times New Roman"/>
          <w:sz w:val="28"/>
          <w:szCs w:val="28"/>
        </w:rPr>
        <w:t xml:space="preserve"> – коронное блюдо фастфуда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детьми продукты быстрого приготовления – хрустящие чипсы. В идеале они готовятся из картофеля, обжаренного в растительном масле. Дешевый и быстрый вариант получают из муки и соевого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модифицированного крахмала. За короткое время приготовления чипсы успевают впитать масло в недопустимом количестве для детей. При полном отсутствии сколько-нибудь значимой пищевой ценности чипсы содержат вредные пищевые добавки, усилители вкуса и канцерогены.</w:t>
      </w:r>
    </w:p>
    <w:p w:rsidR="00F026DF" w:rsidRDefault="00F026DF" w:rsidP="00F026D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Доказанный факт – увлечение едой из фастфуда приводит к ожирению, заболеванию желудка и поджелудочной железы (</w:t>
      </w:r>
      <w:hyperlink r:id="rId4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панкреатиту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и т. д.), сахарному диабету 2 типа. Продукты с добавлением глутамата натрия в праздничной атмосфере какого-нибудь кафе кажутся ребенку необычайно вкусными. Желание повторить праздник возникает вновь, превращаясь в зависимость сродни наркотической.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Молочные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как - творожки, сметанка и маслице. Предприимчивые производители продуктов питания скрывают ненатуральные ингредиенты названиями, не вызывающими у покупателей подозрения. Сливочное масло (натуральный продукт из коровьего молока) применяется в рационе детей с годовалого возраста. Маргарины и спреды, содержащие транс-жиры – самые опасные компоненты блюд в меню ребенка, не достигшего трех лет. По сути, «маслица» – это те же спреды, внешне имитирующие сливочные продукты и обильно приправленные пищевыми добавками. В их состав входят растительные гидрогенизированные жиры (транс-жиры), вредные красители, ароматизаторы и консерванты.</w:t>
      </w:r>
    </w:p>
    <w:p w:rsidR="00F026DF" w:rsidRDefault="00F026DF" w:rsidP="00F026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Модифицированные жиры нарушают обменные процессы на клеточном уровне. Клетка теряет способность усваивать полезные вещества и выводить токсические. 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Регулярное употребление в пищу спредов и маргарина ухудшает самочувствие детей, нарушает обмен веществ, приводит к 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lastRenderedPageBreak/>
        <w:t>сахарному диабету, ожирению, гормональным расстройствам, бесплодию и онкозаболеваниям.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Чупа-чупс</w:t>
      </w:r>
      <w:r>
        <w:rPr>
          <w:rFonts w:ascii="Times New Roman" w:hAnsi="Times New Roman" w:cs="Times New Roman"/>
          <w:sz w:val="28"/>
          <w:szCs w:val="28"/>
        </w:rPr>
        <w:t xml:space="preserve"> – в какой цвет красить будем?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Лакомства, вызывающие неизменный восторг у ребенка, занимают лидирующие позиции среди вредных продуктов питания. Чупа-чупс содержит в избытке сахар, красители и ароматизаторы. Аллергические проявления на коже – самые частые спутники при употреблении леденца на палочке насыщенных желтого, красного, синего и зеленого цветов. Повышенное слюноотделение при сосании леденца рефлекторно усиливает продукцию желудочного сока, что при отсутствии пищи вызывает раздражение слизистой желудка.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появление в детском рационе ярко окрашенных леденцов способствует возникновению гастритов, язвенной болезни, ожирения, сахарного диабета и кариеса.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Колбасы </w:t>
      </w:r>
      <w:r>
        <w:rPr>
          <w:rFonts w:ascii="Times New Roman" w:hAnsi="Times New Roman" w:cs="Times New Roman"/>
          <w:sz w:val="28"/>
          <w:szCs w:val="28"/>
        </w:rPr>
        <w:t>– вареные, копченые и вяленые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Вареные колбасы и сосиски не рекомендуются в качестве питания малышам до достижения возраста 3-4 лет. Сырокопченые, вяленые и копченые колбасные изделия противопоказаны для детей младше 7 лет.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такой продукции неизменно присутствуют вредные добавки – усилители вкуса, соли, красители, жидкости для копчения, ароматизаторы. Для придания колбасным изделиям привлекательного розового цвета в фарш добавляют нитриты и нитраты натрия. Опасные добавки E-250 и E-252 не перевариваются у детей вследствие несовершенства ферментативной системы и вызывают развитие анемии и заболевания почек.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многих колбас не может похвастать натуральными компонентами. Модифицированный белок сои с усилителями вкуса скрывают несовершенство продукта, способного вызывать головные боли и раздражительность у ребенка. Вредные жиры в мясных изделиях такого рода в виде свиной шкурки, нутряного жира и сала повышают уровень холестерина, способствуют возникновению заболеваний поджелудочной железы и печени. Черная магия глутамата натрия. Пищевые добавки с усилителями вкуса творят чудеса с продуктами, лишенными натуральных компонентов. Соевые сосиски без мяса, творожные массы без молока, фруктовые напитки без натуральных соков приобретают ярко выраженный вкус и желание съесть их как можно больше. Излюбленные пищевой промышленностью усилители вкуса оказывают негативное воздействие на детский организм. Пищевая добавка E-621 (глутамат, или глутаминат натрия) известна по частым дискуссиям о ее запрете. Белый порошок, быстрорастворимый в воде, способен сохранять цвет, усиливать запах и вкус любого продукта. В натуральном виде он содержится в некоторых пищевых продуктах, вырабатывается в организме человека и не проявляет вредные качества. Но его синтезированный аналог положительных свойств лишен начисто. Особенность действия глутамата натрия на организм сводится к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способности усиливать чувствительность рецепторов языка, чтобы человек более остро чувствовал вкус пищи.</w:t>
      </w:r>
    </w:p>
    <w:p w:rsidR="00F026DF" w:rsidRDefault="00F026DF" w:rsidP="00F026D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Исследования доказали, что продукты с добавкой E-621 разрушительно действуют на клетки мозга, контролирующие чувство насыщения и аппетит. Усилитель вкуса вызывает нарушение обмена веществ, повышает риск </w:t>
      </w:r>
      <w:hyperlink r:id="rId5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заболевания сахарным диабетом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и ожирением. Но главное – он вызывает зависимость от продуктов с содержанием этой опасной добавки.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дети, в качестве питания получающие блюда быстрого приготовления, отказываются от натуральных продуктов, считая их безвкусными. Изменение культуры вкуса у ребенка – серьезный повод для беспокойства, требующий терпения и времени для коррекции.</w:t>
      </w:r>
    </w:p>
    <w:p w:rsidR="00F026DF" w:rsidRDefault="00F026DF" w:rsidP="00F02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вредители: </w:t>
      </w:r>
      <w:r>
        <w:rPr>
          <w:rFonts w:ascii="Times New Roman" w:hAnsi="Times New Roman" w:cs="Times New Roman"/>
          <w:i/>
          <w:sz w:val="28"/>
          <w:szCs w:val="28"/>
        </w:rPr>
        <w:t>Перечень вредных для детей продуктов можно продлить консервами с высоким содержанием солей и специй, кетчупами с обилием пищевых добавок и консервантов, майонезами с наличием жиров и стабилизаторов и другими привлекательными на первую пробу, но абсолютно бесполезными в детском рационе продуктами.</w:t>
      </w:r>
    </w:p>
    <w:p w:rsidR="00F026DF" w:rsidRDefault="00F026DF" w:rsidP="00F026DF">
      <w:pPr>
        <w:pStyle w:val="a4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Лучшие блюда, с любовью приготовленные мамой, дети получают за домашним столом. Каши, пюре, тушеные с овощами мясо и рыба, домашняя выпечка, соки, компоты из сухих и свежих фруктов, сладости в виде пастилы, джемов и повидла – лучшие помощники для роста и развития ребенка. Богатые витаминами, белками, микроэлементами, полезными углеводами и легко усваиваемыми жирами такие продукты прививают культуру вкуса с самого раннего возраста.</w:t>
      </w:r>
    </w:p>
    <w:p w:rsidR="00B53F0B" w:rsidRDefault="00B53F0B"/>
    <w:sectPr w:rsidR="00B5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6DF"/>
    <w:rsid w:val="00B53F0B"/>
    <w:rsid w:val="00F0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6DF"/>
    <w:rPr>
      <w:b w:val="0"/>
      <w:bCs w:val="0"/>
      <w:strike w:val="0"/>
      <w:dstrike w:val="0"/>
      <w:color w:val="6D3B3E"/>
      <w:u w:val="none"/>
      <w:effect w:val="none"/>
    </w:rPr>
  </w:style>
  <w:style w:type="paragraph" w:styleId="a4">
    <w:name w:val="No Spacing"/>
    <w:uiPriority w:val="1"/>
    <w:qFormat/>
    <w:rsid w:val="00F026DF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02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taniedetok.ru/diety/pri-saharnom-diabete.html" TargetMode="External"/><Relationship Id="rId4" Type="http://schemas.openxmlformats.org/officeDocument/2006/relationships/hyperlink" Target="http://pitaniedetok.ru/diety/pri-pankreat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2018-12-17T06:29:00Z</dcterms:created>
  <dcterms:modified xsi:type="dcterms:W3CDTF">2018-12-17T06:29:00Z</dcterms:modified>
</cp:coreProperties>
</file>