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8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  <w:r>
        <w:rPr>
          <w:rFonts w:eastAsia="Times New Roman" w:cs="Times New Roman"/>
          <w:noProof/>
          <w:color w:val="4E4E4E"/>
          <w:sz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59472</wp:posOffset>
            </wp:positionH>
            <wp:positionV relativeFrom="paragraph">
              <wp:posOffset>-159811</wp:posOffset>
            </wp:positionV>
            <wp:extent cx="3031174" cy="840981"/>
            <wp:effectExtent l="19050" t="0" r="0" b="0"/>
            <wp:wrapNone/>
            <wp:docPr id="25" name="Рисунок 25" descr="http://pomidom.ru/wp-content/uploads/2012/01/5nKWB4IJ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midom.ru/wp-content/uploads/2012/01/5nKWB4IJ_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74" cy="84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</w:p>
    <w:p w:rsidR="005337F4" w:rsidRDefault="005337F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4E4E4E"/>
          <w:sz w:val="28"/>
          <w:szCs w:val="28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>
        <w:rPr>
          <w:rStyle w:val="apple-converted-space"/>
          <w:b/>
          <w:bCs/>
          <w:i/>
          <w:iCs/>
          <w:color w:val="4E4E4E"/>
          <w:sz w:val="28"/>
          <w:szCs w:val="28"/>
        </w:rPr>
        <w:t> </w:t>
      </w:r>
      <w:r w:rsidRPr="000C118F">
        <w:rPr>
          <w:rStyle w:val="c17"/>
          <w:rFonts w:ascii="Blogger Sans" w:hAnsi="Blogger Sans"/>
          <w:b/>
          <w:bCs/>
          <w:i/>
          <w:iCs/>
          <w:color w:val="FF0000"/>
          <w:sz w:val="36"/>
          <w:szCs w:val="28"/>
        </w:rPr>
        <w:t>Новый год</w:t>
      </w:r>
      <w:r w:rsidRPr="000C118F">
        <w:rPr>
          <w:rStyle w:val="c10"/>
          <w:rFonts w:ascii="Blogger Sans" w:hAnsi="Blogger Sans"/>
          <w:b/>
          <w:color w:val="FF0000"/>
          <w:sz w:val="32"/>
        </w:rPr>
        <w:t> </w:t>
      </w:r>
      <w:r w:rsidRPr="009B76D8">
        <w:rPr>
          <w:rStyle w:val="c10"/>
          <w:rFonts w:ascii="Blogger Sans" w:hAnsi="Blogger Sans"/>
          <w:b/>
          <w:color w:val="7030A0"/>
        </w:rPr>
        <w:t>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CF3384" w:rsidRPr="009B76D8" w:rsidRDefault="00CF3384" w:rsidP="00CF3384">
      <w:pPr>
        <w:pStyle w:val="c14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3"/>
          <w:rFonts w:ascii="Blogger Sans" w:hAnsi="Blogger Sans"/>
          <w:b/>
          <w:color w:val="7030A0"/>
        </w:rPr>
        <w:t xml:space="preserve">        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9B76D8">
        <w:rPr>
          <w:rStyle w:val="c3"/>
          <w:rFonts w:ascii="Blogger Sans" w:hAnsi="Blogger Sans"/>
          <w:b/>
          <w:bCs/>
          <w:color w:val="7030A0"/>
        </w:rPr>
        <w:t>безопасности детей во время долгих новогодних каникул</w:t>
      </w:r>
      <w:r w:rsidRPr="009B76D8">
        <w:rPr>
          <w:rStyle w:val="c10"/>
          <w:rFonts w:ascii="Blogger Sans" w:hAnsi="Blogger Sans"/>
          <w:b/>
          <w:color w:val="7030A0"/>
        </w:rPr>
        <w:t>.</w:t>
      </w:r>
    </w:p>
    <w:p w:rsidR="00CF3384" w:rsidRPr="009B76D8" w:rsidRDefault="00CF3384" w:rsidP="00CF3384">
      <w:pPr>
        <w:pStyle w:val="c14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3"/>
          <w:rFonts w:ascii="Blogger Sans" w:hAnsi="Blogger Sans"/>
          <w:b/>
          <w:color w:val="7030A0"/>
        </w:rPr>
        <w:t>       Родителям стоит завести в себе внутреннего полицейского, который всегда будет напоминать о необходимости быть настороже.</w:t>
      </w: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10"/>
          <w:rFonts w:ascii="Blogger Sans" w:hAnsi="Blogger Sans"/>
          <w:b/>
          <w:color w:val="7030A0"/>
        </w:rPr>
        <w:t>       Не забывайте, что есть общие правила, которые пригодятся всегда: основы противопожарной</w:t>
      </w:r>
      <w:r w:rsidR="009E6A81">
        <w:rPr>
          <w:rStyle w:val="c10"/>
          <w:rFonts w:ascii="Blogger Sans" w:hAnsi="Blogger Sans"/>
          <w:b/>
          <w:color w:val="7030A0"/>
        </w:rPr>
        <w:t xml:space="preserve"> </w:t>
      </w:r>
      <w:r w:rsidRPr="009B76D8">
        <w:rPr>
          <w:rStyle w:val="c10"/>
          <w:rFonts w:ascii="Blogger Sans" w:hAnsi="Blogger Sans"/>
          <w:b/>
          <w:color w:val="7030A0"/>
        </w:rPr>
        <w:t xml:space="preserve"> защиты никто не отменял.              </w:t>
      </w:r>
    </w:p>
    <w:p w:rsidR="00CF3384" w:rsidRPr="009B76D8" w:rsidRDefault="00F22805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  <w:r>
        <w:rPr>
          <w:rFonts w:ascii="Blogger Sans" w:hAnsi="Blogger Sans"/>
          <w:b/>
          <w:noProof/>
          <w:color w:val="7030A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838200</wp:posOffset>
            </wp:positionV>
            <wp:extent cx="2607310" cy="1891030"/>
            <wp:effectExtent l="19050" t="0" r="2540" b="0"/>
            <wp:wrapNone/>
            <wp:docPr id="422" name="Рисунок 422" descr="http://mumuland.m.u.pic.centerblog.net/34178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umuland.m.u.pic.centerblog.net/3417897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84" w:rsidRPr="009B76D8">
        <w:rPr>
          <w:rStyle w:val="c10"/>
          <w:rFonts w:ascii="Blogger Sans" w:hAnsi="Blogger Sans"/>
          <w:b/>
          <w:color w:val="7030A0"/>
        </w:rPr>
        <w:t>       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5337F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CF3384" w:rsidRPr="005337F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5337F4" w:rsidRPr="005337F4" w:rsidRDefault="00922A65" w:rsidP="0083765D">
      <w:pPr>
        <w:spacing w:after="0" w:line="240" w:lineRule="auto"/>
        <w:ind w:left="74"/>
        <w:jc w:val="center"/>
        <w:rPr>
          <w:b/>
          <w:kern w:val="36"/>
          <w:sz w:val="28"/>
          <w:szCs w:val="28"/>
        </w:rPr>
      </w:pPr>
      <w:r w:rsidRPr="00922A65">
        <w:rPr>
          <w:b/>
          <w:color w:val="002060"/>
          <w:kern w:val="36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35pt;height:27.55pt" fillcolor="#7030a0" strokecolor="blue">
            <v:shadow on="t" color="#b2b2b2" opacity="52429f" offset="3pt"/>
            <v:textpath style="font-family:&quot;Times New Roman&quot;;v-text-kern:t" trim="t" fitpath="t" string="Уважаемые родители! "/>
          </v:shape>
        </w:pict>
      </w:r>
      <w:r w:rsidR="005337F4" w:rsidRPr="0083765D">
        <w:rPr>
          <w:rFonts w:ascii="Dotum" w:eastAsia="Dotum" w:hAnsi="Dotum"/>
          <w:b/>
          <w:i/>
          <w:color w:val="FF0000"/>
          <w:kern w:val="36"/>
          <w:sz w:val="28"/>
          <w:szCs w:val="28"/>
        </w:rPr>
        <w:t>Чтобы праздник не был испорчен, нужно помнить и строго соблюдать правила пожарной безопасности:</w:t>
      </w:r>
      <w:r w:rsidR="005337F4" w:rsidRPr="00284B92">
        <w:rPr>
          <w:b/>
          <w:kern w:val="36"/>
          <w:sz w:val="28"/>
          <w:szCs w:val="28"/>
        </w:rPr>
        <w:t xml:space="preserve">     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 xml:space="preserve">Ёлка должна стоять подальше от батарей отопления, её нельзя украшать легковоспламеняющимися игрушками, горящими свечами.  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 оставляйте зажжённые свечи без присмотра.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Нельзя одевать детей в костюмы из легкогорючих материалов.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В помещении и вблизи ёлки опасно применять пиротехнические изделия (бенгальские огни, петарды и хлопушки).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 ставьте свечи вблизи легко воспламеняющихся предметов.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Электрические гирлянды покупайте только в специализированных магазинах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Будьте особо внимательны, если в доме есть дети и домашние животные.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 xml:space="preserve">Если ёлка все-таки загорелась, сразу же вызовите пожарных. Если ёлка украшена электрической гирляндой, обесточьте её.  </w:t>
      </w:r>
    </w:p>
    <w:p w:rsidR="00CF3384" w:rsidRPr="00CF3384" w:rsidRDefault="008871DD" w:rsidP="00CF3384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b/>
          <w:color w:val="7030A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111760</wp:posOffset>
            </wp:positionV>
            <wp:extent cx="1781810" cy="1610995"/>
            <wp:effectExtent l="19050" t="0" r="8890" b="0"/>
            <wp:wrapNone/>
            <wp:docPr id="465" name="Рисунок 465" descr="http://s3.pic4you.ru/allimage/y2013/11-08/12216/396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s3.pic4you.ru/allimage/y2013/11-08/12216/39648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ogger Sans" w:eastAsia="Times New Roman" w:hAnsi="Blogger Sans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-146594</wp:posOffset>
            </wp:positionH>
            <wp:positionV relativeFrom="paragraph">
              <wp:posOffset>5315</wp:posOffset>
            </wp:positionV>
            <wp:extent cx="1330778" cy="1719943"/>
            <wp:effectExtent l="19050" t="0" r="0" b="0"/>
            <wp:wrapNone/>
            <wp:docPr id="271" name="Рисунок 271" descr="http://img0.liveinternet.ru/images/attach/c/0/118/779/118779162_894fc4d1521c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img0.liveinternet.ru/images/attach/c/0/118/779/118779162_894fc4d1521c__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78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094" w:rsidRPr="009B76D8" w:rsidRDefault="0091247A">
      <w:pPr>
        <w:rPr>
          <w:rFonts w:ascii="Blogger Sans" w:hAnsi="Blogger Sans"/>
          <w:b/>
          <w:color w:val="7030A0"/>
        </w:rPr>
      </w:pPr>
    </w:p>
    <w:p w:rsidR="00CF3384" w:rsidRDefault="00CF3384">
      <w:pPr>
        <w:rPr>
          <w:rFonts w:ascii="Blogger Sans" w:hAnsi="Blogger Sans"/>
          <w:b/>
          <w:color w:val="7030A0"/>
        </w:rPr>
      </w:pPr>
    </w:p>
    <w:p w:rsidR="009B76D8" w:rsidRDefault="009B76D8">
      <w:pPr>
        <w:rPr>
          <w:rFonts w:ascii="Blogger Sans" w:hAnsi="Blogger Sans"/>
          <w:b/>
          <w:color w:val="7030A0"/>
        </w:rPr>
      </w:pPr>
    </w:p>
    <w:p w:rsidR="00CF3384" w:rsidRDefault="00CF3384"/>
    <w:p w:rsidR="005B1A6A" w:rsidRPr="000C118F" w:rsidRDefault="00922A65" w:rsidP="005B1A6A">
      <w:pPr>
        <w:shd w:val="clear" w:color="auto" w:fill="FFFFFF"/>
        <w:spacing w:after="0" w:line="240" w:lineRule="auto"/>
        <w:jc w:val="center"/>
        <w:rPr>
          <w:rFonts w:ascii="Blogger Sans" w:eastAsia="Times New Roman" w:hAnsi="Blogger Sans" w:cs="Times New Roman"/>
          <w:b/>
          <w:color w:val="7030A0"/>
          <w:sz w:val="24"/>
          <w:szCs w:val="24"/>
          <w:lang w:eastAsia="ru-RU"/>
        </w:rPr>
      </w:pPr>
      <w:r w:rsidRPr="00922A6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38.2pt;height:35.55pt" fillcolor="red" stroked="f">
            <v:fill color2="#099"/>
            <v:shadow on="t" color="silver" opacity="52429f" offset="3pt,3pt"/>
            <v:textpath style="font-family:&quot;Times New Roman&quot;;v-text-kern:t" trim="t" fitpath="t" xscale="f" string="Безопасная елка."/>
          </v:shape>
        </w:pict>
      </w:r>
      <w:r w:rsidR="00B80C8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Ну </w:t>
      </w:r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</w:r>
      <w:r w:rsidR="00CF3384" w:rsidRPr="00CF3384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br/>
      </w:r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Обе покупайте в специально отведенных местах. Постарайтесь получить максимум информации относительно источника поступления (или производителя) красавиц.</w:t>
      </w:r>
      <w:r w:rsidR="00CF3384" w:rsidRPr="00CF3384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br/>
      </w:r>
      <w:r w:rsidR="00CF3384" w:rsidRPr="000C118F">
        <w:rPr>
          <w:rFonts w:ascii="FrankC" w:eastAsia="Times New Roman" w:hAnsi="FrankC" w:cs="Times New Roman"/>
          <w:b/>
          <w:bCs/>
          <w:i/>
          <w:iCs/>
          <w:color w:val="FF0000"/>
          <w:sz w:val="24"/>
          <w:szCs w:val="24"/>
          <w:u w:val="single"/>
          <w:lang w:eastAsia="ru-RU"/>
        </w:rPr>
        <w:t>Искусственную елку проверьте на противопожарную безопасность</w:t>
      </w:r>
      <w:r w:rsidR="00CF3384" w:rsidRPr="000C118F">
        <w:rPr>
          <w:rFonts w:ascii="FrankC" w:eastAsia="Times New Roman" w:hAnsi="FrankC" w:cs="Times New Roman"/>
          <w:b/>
          <w:color w:val="FF0000"/>
          <w:sz w:val="24"/>
          <w:szCs w:val="24"/>
          <w:lang w:eastAsia="ru-RU"/>
        </w:rPr>
        <w:t>.</w:t>
      </w:r>
    </w:p>
    <w:p w:rsidR="00CF3384" w:rsidRPr="00CF3384" w:rsidRDefault="00CF3384" w:rsidP="00CF3384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b/>
          <w:color w:val="7030A0"/>
          <w:sz w:val="20"/>
          <w:lang w:eastAsia="ru-RU"/>
        </w:rPr>
      </w:pPr>
      <w:r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Попросите разрешения преподнести зажигалку к веточкам, Потеребите веточки (они не должны осыпаться), понюхайте (любой неприятный синтетический запах — плохой знак) Если вас не отогнали от товара, есть надежда, что елка неподдельная. Кроме того, вам должны предъявить заключение санитарно-эпидемиологической экспертизы.</w:t>
      </w:r>
    </w:p>
    <w:p w:rsidR="00CF3384" w:rsidRPr="00CF3384" w:rsidRDefault="00CF3384" w:rsidP="00CF338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Не ставьте елку возле источника открытого огня (камин, обогреватель). Закрепите ее (особенно, если в доме есть маленькие дети или животные).</w:t>
      </w:r>
    </w:p>
    <w:p w:rsidR="00CF3384" w:rsidRPr="00CF3384" w:rsidRDefault="000C118F" w:rsidP="00CF338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567690</wp:posOffset>
            </wp:positionV>
            <wp:extent cx="1436370" cy="2379980"/>
            <wp:effectExtent l="19050" t="0" r="0" b="0"/>
            <wp:wrapNone/>
            <wp:docPr id="74" name="Рисунок 74" descr="http://xn--18-6kcpbe8fh.xn--p1ai/attachments/Image/elka-mrr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xn--18-6kcpbe8fh.xn--p1ai/attachments/Image/elka-mrr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130202</wp:posOffset>
            </wp:positionH>
            <wp:positionV relativeFrom="paragraph">
              <wp:posOffset>590604</wp:posOffset>
            </wp:positionV>
            <wp:extent cx="2696034" cy="924128"/>
            <wp:effectExtent l="0" t="0" r="9066" b="0"/>
            <wp:wrapNone/>
            <wp:docPr id="215" name="Рисунок 215" descr="http://soves.ru/photos/36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soves.ru/photos/3697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4" cy="9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Вашему крохе меньше трех лет? Лучше приобретите небольшую елку и размещайте ее высоко, там, где малышу будет трудно ее достать.</w:t>
      </w:r>
    </w:p>
    <w:p w:rsidR="00CF3384" w:rsidRPr="005B1A6A" w:rsidRDefault="009E6A81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1903377</wp:posOffset>
            </wp:positionH>
            <wp:positionV relativeFrom="paragraph">
              <wp:posOffset>259362</wp:posOffset>
            </wp:positionV>
            <wp:extent cx="1388533" cy="1930400"/>
            <wp:effectExtent l="0" t="0" r="0" b="0"/>
            <wp:wrapNone/>
            <wp:docPr id="139" name="Рисунок 139" descr="http://s3.netangels.ru/inova-media/cache/52/e2/a8/c4/0a/54/52e2a8c40a5434dec95d62190956a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3.netangels.ru/inova-media/cache/52/e2/a8/c4/0a/54/52e2a8c40a5434dec95d62190956a5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8533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Pr="005B1A6A" w:rsidRDefault="00CF3384">
      <w:pPr>
        <w:rPr>
          <w:sz w:val="20"/>
        </w:rPr>
      </w:pPr>
    </w:p>
    <w:p w:rsidR="00CF3384" w:rsidRPr="005B1A6A" w:rsidRDefault="00CF3384">
      <w:pPr>
        <w:rPr>
          <w:sz w:val="20"/>
        </w:rPr>
      </w:pPr>
    </w:p>
    <w:p w:rsidR="00AB2373" w:rsidRDefault="00AB237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241300</wp:posOffset>
            </wp:positionV>
            <wp:extent cx="941070" cy="988060"/>
            <wp:effectExtent l="19050" t="0" r="0" b="0"/>
            <wp:wrapNone/>
            <wp:docPr id="77" name="Рисунок 77" descr="http://irkshop.ru/pix/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rkshop.ru/pix/podar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Default="00CF3384"/>
    <w:p w:rsidR="0078378B" w:rsidRDefault="0078378B" w:rsidP="00CF3384">
      <w:pPr>
        <w:spacing w:after="0" w:line="240" w:lineRule="auto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</w:p>
    <w:p w:rsidR="005337F4" w:rsidRPr="00905E3B" w:rsidRDefault="00AB2373" w:rsidP="00905E3B">
      <w:pPr>
        <w:spacing w:after="0" w:line="240" w:lineRule="auto"/>
        <w:jc w:val="center"/>
        <w:rPr>
          <w:rFonts w:ascii="LilyUPC" w:hAnsi="LilyUPC" w:cs="LilyUPC"/>
          <w:b/>
          <w:color w:val="FF0000"/>
          <w:sz w:val="32"/>
        </w:rPr>
      </w:pPr>
      <w:r>
        <w:rPr>
          <w:rFonts w:cs="LilyUPC"/>
          <w:b/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1912678</wp:posOffset>
            </wp:positionH>
            <wp:positionV relativeFrom="paragraph">
              <wp:posOffset>-322965</wp:posOffset>
            </wp:positionV>
            <wp:extent cx="1264804" cy="517236"/>
            <wp:effectExtent l="19050" t="0" r="0" b="0"/>
            <wp:wrapNone/>
            <wp:docPr id="185" name="Рисунок 185" descr="http://pixers.es/image/1/110/n8nLuomiG6UFV1WODoDRdv1Quv9Urv0LT1mR8cGMNikUpVEKfikQH8TQHc0QfNDXwYl1hFEMhE0RhE0Qh72MhF3FqzSKhZkaMR3KhRGKm5dRkRHT0NnasiGaho2F0Rni/90/80/18/0090801838/fotomural-navidad-gal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ixers.es/image/1/110/n8nLuomiG6UFV1WODoDRdv1Quv9Urv0LT1mR8cGMNikUpVEKfikQH8TQHc0QfNDXwYl1hFEMhE0RhE0Qh72MhF3FqzSKhZkaMR3KhRGKm5dRkRHT0NnasiGaho2F0Rni/90/80/18/0090801838/fotomural-navidad-gall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04" cy="5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LilyUPC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-323215</wp:posOffset>
            </wp:positionV>
            <wp:extent cx="1089025" cy="516890"/>
            <wp:effectExtent l="19050" t="0" r="0" b="0"/>
            <wp:wrapNone/>
            <wp:docPr id="8" name="Рисунок 185" descr="http://pixers.es/image/1/110/n8nLuomiG6UFV1WODoDRdv1Quv9Urv0LT1mR8cGMNikUpVEKfikQH8TQHc0QfNDXwYl1hFEMhE0RhE0Qh72MhF3FqzSKhZkaMR3KhRGKm5dRkRHT0NnasiGaho2F0Rni/90/80/18/0090801838/fotomural-navidad-gal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ixers.es/image/1/110/n8nLuomiG6UFV1WODoDRdv1Quv9Urv0LT1mR8cGMNikUpVEKfikQH8TQHc0QfNDXwYl1hFEMhE0RhE0Qh72MhF3FqzSKhZkaMR3KhRGKm5dRkRHT0NnasiGaho2F0Rni/90/80/18/0090801838/fotomural-navidad-gall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902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7F4" w:rsidRPr="00905E3B">
        <w:rPr>
          <w:rFonts w:cs="LilyUPC"/>
          <w:b/>
          <w:color w:val="FF0000"/>
          <w:sz w:val="32"/>
        </w:rPr>
        <w:t>Правильное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использование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пиротехнических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средств</w:t>
      </w:r>
    </w:p>
    <w:p w:rsidR="005337F4" w:rsidRPr="00CF3384" w:rsidRDefault="005337F4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В помещении можете побаловаться только бенгальским огнями и хлопушками. Все остальное — на улице, после детального изучения инструкции.</w:t>
      </w:r>
      <w:r w:rsidRPr="00CF3384">
        <w:rPr>
          <w:rFonts w:ascii="Blogger Sans" w:eastAsia="Times New Roman" w:hAnsi="Blogger Sans" w:cs="Aharoni"/>
          <w:b/>
          <w:color w:val="7030A0"/>
          <w:szCs w:val="18"/>
          <w:lang w:eastAsia="ru-RU"/>
        </w:rPr>
        <w:br/>
      </w:r>
      <w:r w:rsidRPr="00905E3B">
        <w:rPr>
          <w:rFonts w:ascii="Blogger Sans" w:eastAsia="Times New Roman" w:hAnsi="Blogger Sans" w:cs="Aharoni"/>
          <w:b/>
          <w:bCs/>
          <w:color w:val="7030A0"/>
          <w:lang w:eastAsia="ru-RU"/>
        </w:rPr>
        <w:t>И главные пункты безопасности (дайте почитать детям):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носите петарды в карманах!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бросайте под ноги!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запускайте фейерверки при сильном ветру.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Оцените место, с которого будете запускать «огненные шары». Ничего не должно мешать им вылетать ввысь (деревья, линии электропередач).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направляйте на людей.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используйте те изделия, которые не сработали в первый раз.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Когда зажигаете фитиль, не наклоняйтесь над коробкой.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После зажигания, отойдите на указанную в инструкции расстояние.</w:t>
      </w:r>
    </w:p>
    <w:p w:rsidR="005337F4" w:rsidRPr="00CF3384" w:rsidRDefault="005337F4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На самом деле, очень многое зависит от вашего внутреннего ощущения. Праздник должен быть праздником для всех.  Главное, продумать все так, </w:t>
      </w:r>
      <w:r w:rsidRPr="00905E3B">
        <w:rPr>
          <w:rFonts w:ascii="Blogger Sans" w:eastAsia="Times New Roman" w:hAnsi="Blogger Sans" w:cs="Aharoni"/>
          <w:b/>
          <w:bCs/>
          <w:color w:val="7030A0"/>
          <w:lang w:eastAsia="ru-RU"/>
        </w:rPr>
        <w:t>чтобы Новый год был приятным и безопасным для всех</w:t>
      </w: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.</w:t>
      </w:r>
    </w:p>
    <w:p w:rsidR="005337F4" w:rsidRPr="00905E3B" w:rsidRDefault="00AB2373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lang w:eastAsia="ru-RU"/>
        </w:rPr>
      </w:pPr>
      <w:r>
        <w:rPr>
          <w:rFonts w:ascii="Blogger Sans" w:eastAsia="Times New Roman" w:hAnsi="Blogger Sans" w:cs="Aharoni"/>
          <w:b/>
          <w:noProof/>
          <w:color w:val="7030A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26670</wp:posOffset>
            </wp:positionV>
            <wp:extent cx="1212215" cy="1717675"/>
            <wp:effectExtent l="171450" t="0" r="292735" b="0"/>
            <wp:wrapNone/>
            <wp:docPr id="206" name="Рисунок 206" descr="http://img-fotki.yandex.ru/get/4713/34907849.9/0_77821_53c1287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img-fotki.yandex.ru/get/4713/34907849.9/0_77821_53c12874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7091766">
                      <a:off x="0" y="0"/>
                      <a:ext cx="121221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7F4" w:rsidRPr="00905E3B">
        <w:rPr>
          <w:rFonts w:ascii="Blogger Sans" w:eastAsia="Times New Roman" w:hAnsi="Blogger Sans" w:cs="Aharoni"/>
          <w:b/>
          <w:color w:val="7030A0"/>
          <w:lang w:eastAsia="ru-RU"/>
        </w:rPr>
        <w:t>Счастливого вам Нового года!</w:t>
      </w:r>
    </w:p>
    <w:p w:rsidR="005337F4" w:rsidRPr="00905E3B" w:rsidRDefault="00AB2373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color w:val="4E4E4E"/>
          <w:sz w:val="20"/>
          <w:lang w:eastAsia="ru-RU"/>
        </w:rPr>
      </w:pPr>
      <w:r>
        <w:rPr>
          <w:rFonts w:ascii="Blogger Sans" w:eastAsia="Times New Roman" w:hAnsi="Blogger Sans" w:cs="Times New Roman"/>
          <w:noProof/>
          <w:color w:val="4E4E4E"/>
          <w:sz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68580</wp:posOffset>
            </wp:positionV>
            <wp:extent cx="1837055" cy="1772920"/>
            <wp:effectExtent l="19050" t="0" r="0" b="0"/>
            <wp:wrapNone/>
            <wp:docPr id="182" name="Рисунок 182" descr="http://thumb15.shutterstock.com/thumb_small/259429/259429,1258551385,1/stock-vector-firework-rockets-vector-4114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thumb15.shutterstock.com/thumb_small/259429/259429,1258551385,1/stock-vector-firework-rockets-vector-41149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Times New Roman"/>
          <w:color w:val="4E4E4E"/>
          <w:sz w:val="28"/>
          <w:szCs w:val="24"/>
          <w:lang w:eastAsia="ru-RU"/>
        </w:rPr>
      </w:pP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CF3384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Default="00AB2373" w:rsidP="00CF338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109855</wp:posOffset>
            </wp:positionV>
            <wp:extent cx="3220861" cy="936978"/>
            <wp:effectExtent l="19050" t="0" r="0" b="0"/>
            <wp:wrapNone/>
            <wp:docPr id="28" name="Рисунок 28" descr="http://dmh56.ucoz.ru/1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mh56.ucoz.ru/16.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9" cy="9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F4" w:rsidRDefault="005337F4" w:rsidP="00CF338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CF3384" w:rsidRDefault="00CF3384"/>
    <w:p w:rsidR="00EC2BF2" w:rsidRDefault="00EC2BF2" w:rsidP="00AB2373">
      <w:pPr>
        <w:spacing w:after="0" w:line="240" w:lineRule="auto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2C339D" w:rsidRDefault="002C339D" w:rsidP="009E6A81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9E6A81" w:rsidRDefault="009E6A81" w:rsidP="009E6A81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AB2373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 w:rsidRPr="00905E3B"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  <w:t>Украшения для красавицы. Противопожарная безопасность.</w:t>
      </w:r>
    </w:p>
    <w:p w:rsidR="009E6A81" w:rsidRDefault="009E6A81" w:rsidP="00AB2373">
      <w:pPr>
        <w:spacing w:after="0" w:line="240" w:lineRule="auto"/>
        <w:jc w:val="center"/>
        <w:rPr>
          <w:rFonts w:ascii="Blogger Sans" w:eastAsia="Times New Roman" w:hAnsi="Blogger Sans" w:cs="Arial"/>
          <w:color w:val="FF0000"/>
          <w:lang w:eastAsia="ru-RU"/>
        </w:rPr>
      </w:pPr>
    </w:p>
    <w:p w:rsidR="009E6A81" w:rsidRPr="00CF3384" w:rsidRDefault="009E6A81" w:rsidP="00AB2373">
      <w:pPr>
        <w:spacing w:after="0" w:line="240" w:lineRule="auto"/>
        <w:jc w:val="center"/>
        <w:rPr>
          <w:rFonts w:ascii="Blogger Sans" w:eastAsia="Times New Roman" w:hAnsi="Blogger Sans" w:cs="Arial"/>
          <w:color w:val="FF0000"/>
          <w:lang w:eastAsia="ru-RU"/>
        </w:rPr>
      </w:pPr>
    </w:p>
    <w:p w:rsidR="00AB2373" w:rsidRPr="00CF3384" w:rsidRDefault="00AB2373" w:rsidP="00AB2373">
      <w:pPr>
        <w:spacing w:after="0" w:line="240" w:lineRule="auto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Игрушки, гирлянды, мишура … Украшения должны иметь документацию, которая свидетельствует, что продукция изготовлена из экологичных материалов. К ним в нашей стране такие же требования, как и для детских игрушек. Поэтому смело требуйте документы, которые это подтверждают.</w:t>
      </w:r>
    </w:p>
    <w:p w:rsidR="00AB2373" w:rsidRPr="00CF3384" w:rsidRDefault="00AB2373" w:rsidP="00AB2373">
      <w:pPr>
        <w:spacing w:after="0" w:line="240" w:lineRule="auto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>О гирляндах особый разговор. Они должны иметь сертификаты качества.</w:t>
      </w: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Обратите внимание, на какую фирму выдан документ. Кроме того, в нем должна быть ссылка на пожарный сертификат.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Обязательно проверяйте, нет ли оголенных проводов, любых повреждений на изделии или на упаковке.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>Никогда не вешайте на елку самодельные гирлянды.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Если дети маленькие, лучше обойтись игрушками, которые не бьются.</w:t>
      </w:r>
    </w:p>
    <w:p w:rsidR="002C339D" w:rsidRPr="002C339D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Надеемся, что вы понимаете, что свечи — не украшение … </w:t>
      </w:r>
    </w:p>
    <w:p w:rsidR="00AB2373" w:rsidRPr="00EC2BF2" w:rsidRDefault="002C339D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-5541</wp:posOffset>
            </wp:positionH>
            <wp:positionV relativeFrom="paragraph">
              <wp:posOffset>593893</wp:posOffset>
            </wp:positionV>
            <wp:extent cx="2750961" cy="1780133"/>
            <wp:effectExtent l="19050" t="0" r="49389" b="0"/>
            <wp:wrapNone/>
            <wp:docPr id="12" name="Рисунок 212" descr="http://images.gofreedownload.net/thumps_middle/festival-christmas-decorations-clip-art-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ages.gofreedownload.net/thumps_middle/festival-christmas-decorations-clip-art-5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22728">
                      <a:off x="0" y="0"/>
                      <a:ext cx="2755900" cy="17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373"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</w:r>
    </w:p>
    <w:p w:rsidR="00AB2373" w:rsidRPr="00905E3B" w:rsidRDefault="00AB2373" w:rsidP="00AB2373">
      <w:pPr>
        <w:spacing w:after="0" w:line="240" w:lineRule="auto"/>
        <w:rPr>
          <w:rFonts w:ascii="Blogger Sans" w:eastAsia="Times New Roman" w:hAnsi="Blogger Sans" w:cs="Times New Roman"/>
          <w:b/>
          <w:color w:val="7030A0"/>
          <w:sz w:val="24"/>
          <w:szCs w:val="24"/>
          <w:lang w:eastAsia="ru-RU"/>
        </w:rPr>
      </w:pPr>
    </w:p>
    <w:p w:rsidR="00AB2373" w:rsidRDefault="00AB2373" w:rsidP="00AB2373"/>
    <w:p w:rsidR="00EC2BF2" w:rsidRDefault="00EC2BF2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990560" w:rsidRDefault="00990560" w:rsidP="00B80C82">
      <w:pPr>
        <w:spacing w:after="0" w:line="240" w:lineRule="auto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9E6A81" w:rsidRDefault="009E6A81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9E6A81" w:rsidRDefault="009E6A81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9E6A81" w:rsidRDefault="009E6A81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9E6A81" w:rsidRDefault="009E6A81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B80C82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  <w:r w:rsidRPr="00990560"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 xml:space="preserve">Муниципальное </w:t>
      </w:r>
    </w:p>
    <w:p w:rsidR="009E6A81" w:rsidRDefault="00990560" w:rsidP="009E6A81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  <w:r w:rsidRPr="00990560"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 xml:space="preserve"> дошкольное </w:t>
      </w:r>
      <w:r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 xml:space="preserve">образовательное учреждение </w:t>
      </w:r>
    </w:p>
    <w:p w:rsidR="00990560" w:rsidRPr="00990560" w:rsidRDefault="00990560" w:rsidP="00990560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 xml:space="preserve">«Детский сад </w:t>
      </w:r>
      <w:r w:rsidR="00B80C82"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>№ 52»</w:t>
      </w:r>
      <w:r w:rsidR="009E6A81"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  <w:t xml:space="preserve"> г. Ярославля</w:t>
      </w:r>
    </w:p>
    <w:p w:rsidR="00990560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-323215</wp:posOffset>
            </wp:positionV>
            <wp:extent cx="3361055" cy="4442460"/>
            <wp:effectExtent l="19050" t="0" r="0" b="0"/>
            <wp:wrapNone/>
            <wp:docPr id="381" name="Рисунок 381" descr="http://www.playcast.ru/uploads/2015/12/23/16463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playcast.ru/uploads/2015/12/23/1646306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73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188595</wp:posOffset>
            </wp:positionV>
            <wp:extent cx="977900" cy="883920"/>
            <wp:effectExtent l="19050" t="0" r="0" b="0"/>
            <wp:wrapNone/>
            <wp:docPr id="228" name="Рисунок 228" descr="http://www.darii.ru/uplfile/widgets/_png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darii.ru/uplfile/widgets/_png_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0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64992</wp:posOffset>
            </wp:positionH>
            <wp:positionV relativeFrom="paragraph">
              <wp:posOffset>1740621</wp:posOffset>
            </wp:positionV>
            <wp:extent cx="3340548" cy="2012693"/>
            <wp:effectExtent l="38100" t="114300" r="0" b="82807"/>
            <wp:wrapNone/>
            <wp:docPr id="482" name="Рисунок 482" descr="http://www.playcast.ru/uploads/2014/12/29/11337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www.playcast.ru/uploads/2014/12/29/1133739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69426" flipH="1">
                      <a:off x="0" y="0"/>
                      <a:ext cx="3341527" cy="20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39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0"/>
          <w:szCs w:val="7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368935</wp:posOffset>
            </wp:positionV>
            <wp:extent cx="1318260" cy="1010285"/>
            <wp:effectExtent l="19050" t="0" r="0" b="0"/>
            <wp:wrapNone/>
            <wp:docPr id="533" name="Рисунок 533" descr="http://3.bp.blogspot.com/-RI0Yc1B21HA/VHaoNJ9rPwI/AAAAAAADIes/I9ALXCH1P74/s1600/0b80f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3.bp.blogspot.com/-RI0Yc1B21HA/VHaoNJ9rPwI/AAAAAAADIes/I9ALXCH1P74/s1600/0b80f0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A65" w:rsidRPr="00922A65">
        <w:rPr>
          <w:rStyle w:val="c19"/>
          <w:rFonts w:ascii="Times New Roman" w:eastAsia="Times New Roman" w:hAnsi="Times New Roman" w:cs="Times New Roman"/>
          <w:b/>
          <w:bCs/>
          <w:i/>
          <w:iCs/>
          <w:color w:val="FF0000"/>
          <w:sz w:val="480"/>
          <w:szCs w:val="7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47.1pt;height:244.45pt" fillcolor="red" strokecolor="white [3212]">
            <v:shadow color="#868686"/>
            <v:textpath style="font-family:&quot;Traditional Arabic&quot;;v-text-align:stretch-justify;v-text-spacing:52429f;v-text-kern:t;v-same-letter-heights:t" trim="t" fitpath="t" string="Безопасный &#10;новый год&#10;&#10;"/>
          </v:shape>
        </w:pict>
      </w:r>
    </w:p>
    <w:p w:rsidR="002C339D" w:rsidRDefault="00B80C8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4445</wp:posOffset>
            </wp:positionV>
            <wp:extent cx="1213485" cy="1083310"/>
            <wp:effectExtent l="19050" t="0" r="5715" b="0"/>
            <wp:wrapNone/>
            <wp:docPr id="11" name="Рисунок 474" descr="http://ic.pics.livejournal.com/nekoyies/61747958/152495/152495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ic.pics.livejournal.com/nekoyies/61747958/152495/152495_3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39D" w:rsidRPr="00B80C82" w:rsidRDefault="002C339D" w:rsidP="002C339D">
      <w:pPr>
        <w:spacing w:after="0" w:line="240" w:lineRule="auto"/>
        <w:rPr>
          <w:b/>
          <w:noProof/>
          <w:color w:val="5F497A" w:themeColor="accent4" w:themeShade="BF"/>
          <w:lang w:eastAsia="ru-RU"/>
        </w:rPr>
      </w:pPr>
      <w:r w:rsidRPr="00B80C82">
        <w:rPr>
          <w:b/>
          <w:noProof/>
          <w:color w:val="5F497A" w:themeColor="accent4" w:themeShade="BF"/>
          <w:lang w:eastAsia="ru-RU"/>
        </w:rPr>
        <w:t xml:space="preserve">Подготовила </w:t>
      </w:r>
    </w:p>
    <w:p w:rsidR="00AB2373" w:rsidRPr="009E6A81" w:rsidRDefault="00B80C82">
      <w:pPr>
        <w:rPr>
          <w:b/>
          <w:noProof/>
          <w:color w:val="5F497A" w:themeColor="accent4" w:themeShade="BF"/>
          <w:lang w:eastAsia="ru-RU"/>
        </w:rPr>
      </w:pPr>
      <w:r w:rsidRPr="00B80C82">
        <w:rPr>
          <w:b/>
          <w:noProof/>
          <w:color w:val="5F497A" w:themeColor="accent4" w:themeShade="BF"/>
          <w:lang w:eastAsia="ru-RU"/>
        </w:rPr>
        <w:t>Старший воспитатель</w:t>
      </w:r>
      <w:r w:rsidRPr="00B80C82">
        <w:rPr>
          <w:b/>
          <w:noProof/>
          <w:color w:val="5F497A" w:themeColor="accent4" w:themeShade="BF"/>
          <w:lang w:eastAsia="ru-RU"/>
        </w:rPr>
        <w:br/>
        <w:t xml:space="preserve"> Белова А.Е.</w:t>
      </w: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sectPr w:rsidR="00F22805" w:rsidSect="009E6A81">
      <w:pgSz w:w="16838" w:h="11906" w:orient="landscape"/>
      <w:pgMar w:top="567" w:right="253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47A" w:rsidRDefault="0091247A" w:rsidP="00F22805">
      <w:pPr>
        <w:spacing w:after="0" w:line="240" w:lineRule="auto"/>
      </w:pPr>
      <w:r>
        <w:separator/>
      </w:r>
    </w:p>
  </w:endnote>
  <w:endnote w:type="continuationSeparator" w:id="1">
    <w:p w:rsidR="0091247A" w:rsidRDefault="0091247A" w:rsidP="00F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Arial Narrow"/>
    <w:charset w:val="CC"/>
    <w:family w:val="auto"/>
    <w:pitch w:val="variable"/>
    <w:sig w:usb0="00000001" w:usb1="5000606B" w:usb2="00000000" w:usb3="00000000" w:csb0="000000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47A" w:rsidRDefault="0091247A" w:rsidP="00F22805">
      <w:pPr>
        <w:spacing w:after="0" w:line="240" w:lineRule="auto"/>
      </w:pPr>
      <w:r>
        <w:separator/>
      </w:r>
    </w:p>
  </w:footnote>
  <w:footnote w:type="continuationSeparator" w:id="1">
    <w:p w:rsidR="0091247A" w:rsidRDefault="0091247A" w:rsidP="00F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D37CA"/>
    <w:multiLevelType w:val="multilevel"/>
    <w:tmpl w:val="E72A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>
    <w:nsid w:val="50C96A1C"/>
    <w:multiLevelType w:val="multilevel"/>
    <w:tmpl w:val="0AA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24956"/>
    <w:multiLevelType w:val="multilevel"/>
    <w:tmpl w:val="33F2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DEA"/>
    <w:rsid w:val="000C118F"/>
    <w:rsid w:val="00240800"/>
    <w:rsid w:val="00256651"/>
    <w:rsid w:val="002C339D"/>
    <w:rsid w:val="002F1F16"/>
    <w:rsid w:val="00323923"/>
    <w:rsid w:val="005337F4"/>
    <w:rsid w:val="005B1A6A"/>
    <w:rsid w:val="0078378B"/>
    <w:rsid w:val="0083765D"/>
    <w:rsid w:val="008871DD"/>
    <w:rsid w:val="00905E3B"/>
    <w:rsid w:val="0091247A"/>
    <w:rsid w:val="00922A65"/>
    <w:rsid w:val="00990560"/>
    <w:rsid w:val="009B76D8"/>
    <w:rsid w:val="009E6A81"/>
    <w:rsid w:val="00A322DF"/>
    <w:rsid w:val="00A65F81"/>
    <w:rsid w:val="00AA6EA0"/>
    <w:rsid w:val="00AB2373"/>
    <w:rsid w:val="00B04DEA"/>
    <w:rsid w:val="00B80C82"/>
    <w:rsid w:val="00B82569"/>
    <w:rsid w:val="00C26F14"/>
    <w:rsid w:val="00CF3384"/>
    <w:rsid w:val="00EC2BF2"/>
    <w:rsid w:val="00F22805"/>
    <w:rsid w:val="00F67E55"/>
    <w:rsid w:val="00F9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none [3201]" strokecolor="none [1944]">
      <v:fill color="none [3201]" color2="none [1304]" focusposition="1" focussize="" focus="100%" type="gradient"/>
      <v:stroke color="none [1944]" weight="1pt"/>
      <v:shadow on="t" type="perspective" color="none [1608]" opacity=".5" offset="1pt" offset2="-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F3384"/>
  </w:style>
  <w:style w:type="paragraph" w:customStyle="1" w:styleId="c14">
    <w:name w:val="c14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F3384"/>
  </w:style>
  <w:style w:type="character" w:customStyle="1" w:styleId="c4">
    <w:name w:val="c4"/>
    <w:basedOn w:val="a0"/>
    <w:rsid w:val="00CF3384"/>
  </w:style>
  <w:style w:type="paragraph" w:customStyle="1" w:styleId="c20">
    <w:name w:val="c20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3384"/>
  </w:style>
  <w:style w:type="character" w:customStyle="1" w:styleId="c10">
    <w:name w:val="c10"/>
    <w:basedOn w:val="a0"/>
    <w:rsid w:val="00CF3384"/>
  </w:style>
  <w:style w:type="character" w:customStyle="1" w:styleId="c3">
    <w:name w:val="c3"/>
    <w:basedOn w:val="a0"/>
    <w:rsid w:val="00CF3384"/>
  </w:style>
  <w:style w:type="paragraph" w:customStyle="1" w:styleId="c23">
    <w:name w:val="c23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F3384"/>
  </w:style>
  <w:style w:type="character" w:customStyle="1" w:styleId="c29">
    <w:name w:val="c29"/>
    <w:basedOn w:val="a0"/>
    <w:rsid w:val="00CF3384"/>
  </w:style>
  <w:style w:type="paragraph" w:styleId="a3">
    <w:name w:val="Balloon Text"/>
    <w:basedOn w:val="a"/>
    <w:link w:val="a4"/>
    <w:uiPriority w:val="99"/>
    <w:semiHidden/>
    <w:unhideWhenUsed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805"/>
  </w:style>
  <w:style w:type="paragraph" w:styleId="a7">
    <w:name w:val="footer"/>
    <w:basedOn w:val="a"/>
    <w:link w:val="a8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B18283-6BA7-4E2D-B6B0-2883E5BF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2018-12-14T06:48:00Z</cp:lastPrinted>
  <dcterms:created xsi:type="dcterms:W3CDTF">2018-12-14T06:53:00Z</dcterms:created>
  <dcterms:modified xsi:type="dcterms:W3CDTF">2018-12-14T06:53:00Z</dcterms:modified>
</cp:coreProperties>
</file>