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30" w:rsidRDefault="00677830" w:rsidP="006778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  МИП</w:t>
      </w:r>
    </w:p>
    <w:p w:rsidR="00677830" w:rsidRDefault="00677830" w:rsidP="006778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«Сопровождение профессионального развития педагогических работников, работающих с детьми, имеющими нарушения аффективно-волевой сферы»</w:t>
      </w:r>
    </w:p>
    <w:p w:rsidR="00677830" w:rsidRDefault="00677830" w:rsidP="006778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Январь, 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68"/>
        <w:gridCol w:w="4384"/>
        <w:gridCol w:w="1735"/>
        <w:gridCol w:w="1418"/>
        <w:gridCol w:w="1666"/>
      </w:tblGrid>
      <w:tr w:rsidR="00677830" w:rsidRPr="00677830" w:rsidTr="00677830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30" w:rsidRPr="00677830" w:rsidRDefault="006778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30" w:rsidRPr="00677830" w:rsidRDefault="006778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783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30" w:rsidRPr="00677830" w:rsidRDefault="006778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783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30" w:rsidRPr="00677830" w:rsidRDefault="006778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7830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30" w:rsidRPr="00677830" w:rsidRDefault="006778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783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677830" w:rsidRPr="00677830" w:rsidTr="00677830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30" w:rsidRPr="00677830" w:rsidRDefault="006778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7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30" w:rsidRPr="00677830" w:rsidRDefault="006778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7830">
              <w:rPr>
                <w:rFonts w:ascii="Times New Roman" w:hAnsi="Times New Roman" w:cs="Times New Roman"/>
              </w:rPr>
              <w:t>Круглый стол «Материально-технического обеспечения работы педагогических работников с детьми, имеющими нарушения аффективно-волевой сферы».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30" w:rsidRPr="00677830" w:rsidRDefault="006778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7830">
              <w:rPr>
                <w:rFonts w:ascii="Times New Roman" w:hAnsi="Times New Roman" w:cs="Times New Roman"/>
                <w:sz w:val="24"/>
                <w:szCs w:val="24"/>
              </w:rPr>
              <w:t>26.01.2018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30" w:rsidRPr="00677830" w:rsidRDefault="00677830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 w:rsidRPr="00677830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30" w:rsidRPr="00677830" w:rsidRDefault="006778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7830">
              <w:rPr>
                <w:rFonts w:ascii="Times New Roman" w:hAnsi="Times New Roman" w:cs="Times New Roman"/>
              </w:rPr>
              <w:t>МДОУ «Детский сад № 158</w:t>
            </w:r>
            <w:r w:rsidRPr="00677830">
              <w:rPr>
                <w:rFonts w:ascii="Times New Roman" w:hAnsi="Times New Roman" w:cs="Times New Roman"/>
              </w:rPr>
              <w:t>»</w:t>
            </w:r>
          </w:p>
        </w:tc>
      </w:tr>
      <w:tr w:rsidR="00677830" w:rsidRPr="00677830" w:rsidTr="00677830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30" w:rsidRPr="00677830" w:rsidRDefault="006778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30" w:rsidRPr="00677830" w:rsidRDefault="00677830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 w:rsidRPr="00677830">
              <w:rPr>
                <w:rFonts w:ascii="Times New Roman" w:hAnsi="Times New Roman" w:cs="Times New Roman"/>
              </w:rPr>
              <w:t xml:space="preserve">Семинар </w:t>
            </w:r>
            <w:r w:rsidRPr="00677830">
              <w:rPr>
                <w:rFonts w:ascii="Times New Roman" w:hAnsi="Times New Roman" w:cs="Times New Roman"/>
              </w:rPr>
              <w:t>«Особенности работы педагога с агрессивным и тревожным воспитанником»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30" w:rsidRPr="00677830" w:rsidRDefault="006778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7830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  <w:r w:rsidRPr="00677830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30" w:rsidRPr="00677830" w:rsidRDefault="00677830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 w:rsidRPr="00677830"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30" w:rsidRPr="00677830" w:rsidRDefault="006778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7830">
              <w:rPr>
                <w:rFonts w:ascii="Times New Roman" w:hAnsi="Times New Roman" w:cs="Times New Roman"/>
              </w:rPr>
              <w:t>МДОУ «Детский сад № 126»</w:t>
            </w:r>
          </w:p>
        </w:tc>
      </w:tr>
    </w:tbl>
    <w:p w:rsidR="00677830" w:rsidRDefault="00677830" w:rsidP="00677830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7B2C41" w:rsidRPr="00677830" w:rsidRDefault="007B2C41" w:rsidP="00677830">
      <w:bookmarkStart w:id="0" w:name="_GoBack"/>
      <w:bookmarkEnd w:id="0"/>
    </w:p>
    <w:sectPr w:rsidR="007B2C41" w:rsidRPr="00677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30"/>
    <w:rsid w:val="00677830"/>
    <w:rsid w:val="007B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8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8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2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>SPecialiST RePack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2017-12-19T09:37:00Z</dcterms:created>
  <dcterms:modified xsi:type="dcterms:W3CDTF">2017-12-19T09:41:00Z</dcterms:modified>
</cp:coreProperties>
</file>